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730B" w14:textId="77777777" w:rsidR="00DF59F8" w:rsidRDefault="00000000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bookmarkStart w:id="0" w:name="Content"/>
      <w:r>
        <w:rPr>
          <w:rFonts w:ascii="方正小标宋简体" w:eastAsia="方正小标宋简体" w:hAnsi="黑体" w:hint="eastAsia"/>
          <w:bCs/>
          <w:sz w:val="44"/>
          <w:szCs w:val="44"/>
        </w:rPr>
        <w:t>关于举办哈尔滨工程大学第三届绘画比赛的通知</w:t>
      </w:r>
    </w:p>
    <w:p w14:paraId="74A5D1D8" w14:textId="77777777" w:rsidR="00DF59F8" w:rsidRDefault="00000000">
      <w:pPr>
        <w:adjustRightInd w:val="0"/>
        <w:snapToGrid w:val="0"/>
        <w:spacing w:line="360" w:lineRule="auto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各有关单位∶</w:t>
      </w:r>
    </w:p>
    <w:p w14:paraId="13ACBD22" w14:textId="6963E35A" w:rsidR="00DF59F8" w:rsidRDefault="00100C25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 w:rsidRPr="00100C25">
        <w:rPr>
          <w:rFonts w:ascii="宋体" w:hAnsi="宋体" w:cs="微软雅黑" w:hint="eastAsia"/>
          <w:sz w:val="32"/>
          <w:szCs w:val="22"/>
        </w:rPr>
        <w:t>为贯彻落实习近平总书记视察我校的重要讲话精神、《关于全面加强和改进新时代学校美育工作的意见》文件要求，以党的二十大精神为引领，持续推进学校美育工作，深化美育育人功能，搭建艺术实践平台，展示美育教学成果，</w:t>
      </w:r>
      <w:r w:rsidR="00000000">
        <w:rPr>
          <w:rFonts w:ascii="宋体" w:hAnsi="宋体" w:cs="微软雅黑" w:hint="eastAsia"/>
          <w:sz w:val="32"/>
          <w:szCs w:val="22"/>
        </w:rPr>
        <w:t>决定举办哈尔滨工程大学第</w:t>
      </w:r>
      <w:r w:rsidR="00EE74D9">
        <w:rPr>
          <w:rFonts w:ascii="宋体" w:hAnsi="宋体" w:cs="微软雅黑" w:hint="eastAsia"/>
          <w:sz w:val="32"/>
          <w:szCs w:val="22"/>
        </w:rPr>
        <w:t>三</w:t>
      </w:r>
      <w:r w:rsidR="00000000">
        <w:rPr>
          <w:rFonts w:ascii="宋体" w:hAnsi="宋体" w:cs="微软雅黑" w:hint="eastAsia"/>
          <w:sz w:val="32"/>
          <w:szCs w:val="22"/>
        </w:rPr>
        <w:t>届绘画比赛。现将</w:t>
      </w:r>
      <w:r>
        <w:rPr>
          <w:rFonts w:ascii="宋体" w:hAnsi="宋体" w:cs="微软雅黑" w:hint="eastAsia"/>
          <w:sz w:val="32"/>
          <w:szCs w:val="22"/>
        </w:rPr>
        <w:t>比赛具体</w:t>
      </w:r>
      <w:r w:rsidR="00000000">
        <w:rPr>
          <w:rFonts w:ascii="宋体" w:hAnsi="宋体" w:cs="微软雅黑" w:hint="eastAsia"/>
          <w:sz w:val="32"/>
          <w:szCs w:val="22"/>
        </w:rPr>
        <w:t>事宜通知如下∶</w:t>
      </w:r>
    </w:p>
    <w:p w14:paraId="3F79CFDD" w14:textId="77777777" w:rsidR="00DF59F8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</w:t>
      </w:r>
    </w:p>
    <w:p w14:paraId="202CE02E" w14:textId="77777777" w:rsidR="00DF59F8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22"/>
        </w:rPr>
        <w:t>哈尔滨工程大学全体在校学生</w:t>
      </w:r>
    </w:p>
    <w:p w14:paraId="25BA06A0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二、比赛时间及地点</w:t>
      </w:r>
    </w:p>
    <w:p w14:paraId="0F86474E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交稿时间：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4年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月20日——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月25日</w:t>
      </w:r>
    </w:p>
    <w:p w14:paraId="3C2618EF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交稿地点：启航活动中心3</w:t>
      </w:r>
      <w:r>
        <w:rPr>
          <w:rFonts w:ascii="宋体" w:hAnsi="宋体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教室</w:t>
      </w:r>
    </w:p>
    <w:p w14:paraId="743434EF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评审时间: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4年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月25日</w:t>
      </w:r>
    </w:p>
    <w:p w14:paraId="7FC6ACD3" w14:textId="77777777" w:rsidR="00DF59F8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三、比赛组织单位</w:t>
      </w:r>
    </w:p>
    <w:p w14:paraId="7423D490" w14:textId="57E87301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主办单位：国家大学生文化素质教育基地</w:t>
      </w:r>
    </w:p>
    <w:p w14:paraId="3000AE2B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5BFEAC62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比赛设置一等奖、二等奖、三等奖、优秀奖若干，具体情况视比赛报名情况和参赛水平而定。</w:t>
      </w:r>
    </w:p>
    <w:p w14:paraId="56FABF61" w14:textId="77777777" w:rsidR="00DF59F8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五、其他说明</w:t>
      </w:r>
    </w:p>
    <w:p w14:paraId="360DDABD" w14:textId="425408DC" w:rsidR="00DF59F8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活动联系人：</w:t>
      </w:r>
      <w:r w:rsidR="00DD7D69" w:rsidRPr="0093478B">
        <w:rPr>
          <w:rFonts w:ascii="宋体" w:hAnsi="宋体" w:cs="仿宋_GB2312" w:hint="eastAsia"/>
          <w:sz w:val="32"/>
          <w:szCs w:val="22"/>
        </w:rPr>
        <w:t>仝</w:t>
      </w:r>
      <w:r w:rsidR="0093478B">
        <w:rPr>
          <w:rFonts w:ascii="宋体" w:hAnsi="宋体" w:cs="仿宋_GB2312" w:hint="eastAsia"/>
          <w:sz w:val="32"/>
          <w:szCs w:val="22"/>
        </w:rPr>
        <w:t>艳琪</w:t>
      </w:r>
    </w:p>
    <w:p w14:paraId="45A4E6FD" w14:textId="77777777" w:rsidR="00DF59F8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lastRenderedPageBreak/>
        <w:t>电话：15547937550</w:t>
      </w:r>
    </w:p>
    <w:p w14:paraId="3C5BA2EA" w14:textId="77777777" w:rsidR="00DF59F8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微信群号：第三届绘画比赛</w:t>
      </w:r>
    </w:p>
    <w:p w14:paraId="77F2CB8D" w14:textId="77777777" w:rsidR="00DF59F8" w:rsidRDefault="00DF59F8">
      <w:pPr>
        <w:adjustRightInd w:val="0"/>
        <w:snapToGrid w:val="0"/>
        <w:spacing w:line="360" w:lineRule="auto"/>
        <w:ind w:firstLineChars="200" w:firstLine="640"/>
        <w:rPr>
          <w:rFonts w:ascii="宋体" w:hAnsi="宋体" w:cs="仿宋_GB2312" w:hint="eastAsia"/>
          <w:sz w:val="32"/>
          <w:szCs w:val="22"/>
        </w:rPr>
      </w:pPr>
    </w:p>
    <w:p w14:paraId="5F4C9B60" w14:textId="1C836905" w:rsidR="00DF59F8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  <w:lang w:eastAsia="zh-Hans"/>
        </w:rPr>
      </w:pPr>
      <w:r>
        <w:rPr>
          <w:rFonts w:ascii="宋体" w:hAnsi="宋体" w:cs="仿宋_GB2312" w:hint="eastAsia"/>
          <w:sz w:val="32"/>
          <w:szCs w:val="22"/>
          <w:lang w:eastAsia="zh-Hans"/>
        </w:rPr>
        <w:t>附件：</w:t>
      </w:r>
      <w:r>
        <w:rPr>
          <w:rFonts w:ascii="宋体" w:hAnsi="宋体" w:cs="仿宋_GB2312"/>
          <w:sz w:val="32"/>
          <w:szCs w:val="22"/>
          <w:lang w:eastAsia="zh-Hans"/>
        </w:rPr>
        <w:tab/>
        <w:t>1</w:t>
      </w:r>
      <w:r>
        <w:rPr>
          <w:rFonts w:ascii="宋体" w:hAnsi="宋体" w:cs="仿宋_GB2312" w:hint="eastAsia"/>
          <w:sz w:val="32"/>
          <w:szCs w:val="22"/>
          <w:lang w:eastAsia="zh-Hans"/>
        </w:rPr>
        <w:t>.</w:t>
      </w:r>
      <w:r>
        <w:rPr>
          <w:rFonts w:ascii="宋体" w:hAnsi="宋体" w:cs="仿宋_GB2312" w:hint="eastAsia"/>
          <w:sz w:val="32"/>
          <w:szCs w:val="22"/>
        </w:rPr>
        <w:t xml:space="preserve"> 哈尔滨工程大学第</w:t>
      </w:r>
      <w:r w:rsidR="00EE74D9">
        <w:rPr>
          <w:rFonts w:ascii="宋体" w:hAnsi="宋体" w:cs="仿宋_GB2312" w:hint="eastAsia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届绘画</w:t>
      </w:r>
      <w:r>
        <w:rPr>
          <w:rFonts w:ascii="宋体" w:hAnsi="宋体" w:cs="仿宋_GB2312" w:hint="eastAsia"/>
          <w:sz w:val="32"/>
          <w:szCs w:val="22"/>
          <w:lang w:eastAsia="zh-Hans"/>
        </w:rPr>
        <w:t>比赛</w:t>
      </w:r>
      <w:r>
        <w:rPr>
          <w:rFonts w:ascii="宋体" w:hAnsi="宋体" w:cs="仿宋_GB2312" w:hint="eastAsia"/>
          <w:sz w:val="32"/>
          <w:szCs w:val="22"/>
        </w:rPr>
        <w:t>报名表</w:t>
      </w:r>
      <w:r>
        <w:rPr>
          <w:rFonts w:ascii="宋体" w:hAnsi="宋体" w:cs="仿宋_GB2312"/>
          <w:sz w:val="32"/>
          <w:szCs w:val="22"/>
          <w:lang w:eastAsia="zh-Hans"/>
        </w:rPr>
        <w:t xml:space="preserve"> </w:t>
      </w:r>
    </w:p>
    <w:p w14:paraId="262C86FA" w14:textId="30909AF3" w:rsidR="00DF59F8" w:rsidRDefault="00000000" w:rsidP="00DD7D69">
      <w:pPr>
        <w:adjustRightInd w:val="0"/>
        <w:snapToGrid w:val="0"/>
        <w:spacing w:line="360" w:lineRule="auto"/>
        <w:ind w:firstLineChars="500" w:firstLine="160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/>
          <w:sz w:val="32"/>
          <w:szCs w:val="22"/>
          <w:lang w:eastAsia="zh-Hans"/>
        </w:rPr>
        <w:t>2</w:t>
      </w:r>
      <w:r>
        <w:rPr>
          <w:rFonts w:ascii="宋体" w:hAnsi="宋体" w:cs="仿宋_GB2312" w:hint="eastAsia"/>
          <w:sz w:val="32"/>
          <w:szCs w:val="22"/>
          <w:lang w:eastAsia="zh-Hans"/>
        </w:rPr>
        <w:t>.</w:t>
      </w:r>
      <w:r>
        <w:rPr>
          <w:rFonts w:ascii="宋体" w:hAnsi="宋体" w:cs="仿宋_GB2312"/>
          <w:sz w:val="32"/>
          <w:szCs w:val="22"/>
          <w:lang w:eastAsia="zh-Hans"/>
        </w:rPr>
        <w:t xml:space="preserve"> </w:t>
      </w:r>
      <w:r>
        <w:rPr>
          <w:rFonts w:ascii="宋体" w:hAnsi="宋体" w:cs="仿宋_GB2312" w:hint="eastAsia"/>
          <w:sz w:val="32"/>
          <w:szCs w:val="22"/>
        </w:rPr>
        <w:t>哈尔滨工程大学第</w:t>
      </w:r>
      <w:r w:rsidR="00EE74D9">
        <w:rPr>
          <w:rFonts w:ascii="宋体" w:hAnsi="宋体" w:cs="仿宋_GB2312" w:hint="eastAsia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届绘画</w:t>
      </w:r>
      <w:r>
        <w:rPr>
          <w:rFonts w:ascii="宋体" w:hAnsi="宋体" w:cs="仿宋_GB2312" w:hint="eastAsia"/>
          <w:sz w:val="32"/>
          <w:szCs w:val="22"/>
          <w:lang w:eastAsia="zh-Hans"/>
        </w:rPr>
        <w:t>比赛</w:t>
      </w:r>
      <w:r>
        <w:rPr>
          <w:rFonts w:ascii="宋体" w:hAnsi="宋体" w:cs="仿宋_GB2312" w:hint="eastAsia"/>
          <w:sz w:val="32"/>
          <w:szCs w:val="22"/>
        </w:rPr>
        <w:t>细则</w:t>
      </w:r>
    </w:p>
    <w:p w14:paraId="706CADC9" w14:textId="77777777" w:rsidR="00DF59F8" w:rsidRDefault="00000000">
      <w:pPr>
        <w:widowControl/>
        <w:spacing w:after="126" w:line="360" w:lineRule="auto"/>
        <w:ind w:left="-5" w:right="656" w:firstLineChars="100" w:firstLine="320"/>
        <w:jc w:val="center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 xml:space="preserve">                       </w:t>
      </w:r>
    </w:p>
    <w:p w14:paraId="6833D650" w14:textId="0B90DA3D" w:rsidR="00DF59F8" w:rsidRDefault="00D04AB2">
      <w:pPr>
        <w:widowControl/>
        <w:spacing w:after="126" w:line="360" w:lineRule="auto"/>
        <w:ind w:left="-5" w:right="16" w:firstLineChars="100" w:firstLine="320"/>
        <w:jc w:val="right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国家大学生文化素质教育基地</w:t>
      </w:r>
    </w:p>
    <w:p w14:paraId="0B78DE89" w14:textId="3D740DA4" w:rsidR="00DF59F8" w:rsidRDefault="00000000">
      <w:pPr>
        <w:widowControl/>
        <w:wordWrap w:val="0"/>
        <w:spacing w:line="360" w:lineRule="auto"/>
        <w:ind w:right="640"/>
        <w:jc w:val="right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2024年</w:t>
      </w:r>
      <w:r>
        <w:rPr>
          <w:rFonts w:ascii="宋体" w:hAnsi="宋体" w:cs="微软雅黑"/>
          <w:sz w:val="32"/>
          <w:szCs w:val="22"/>
        </w:rPr>
        <w:t>10</w:t>
      </w:r>
      <w:r>
        <w:rPr>
          <w:rFonts w:ascii="宋体" w:hAnsi="宋体" w:cs="微软雅黑" w:hint="eastAsia"/>
          <w:sz w:val="32"/>
          <w:szCs w:val="22"/>
          <w:lang w:eastAsia="zh-Hans"/>
        </w:rPr>
        <w:t>月</w:t>
      </w:r>
      <w:r w:rsidR="00B22A50">
        <w:rPr>
          <w:rFonts w:ascii="宋体" w:hAnsi="宋体" w:cs="微软雅黑" w:hint="eastAsia"/>
          <w:sz w:val="32"/>
          <w:szCs w:val="22"/>
        </w:rPr>
        <w:t>1</w:t>
      </w:r>
      <w:r w:rsidR="00100C25">
        <w:rPr>
          <w:rFonts w:ascii="宋体" w:hAnsi="宋体" w:cs="微软雅黑" w:hint="eastAsia"/>
          <w:sz w:val="32"/>
          <w:szCs w:val="22"/>
        </w:rPr>
        <w:t>6</w:t>
      </w:r>
      <w:r>
        <w:rPr>
          <w:rFonts w:ascii="宋体" w:hAnsi="宋体" w:cs="微软雅黑" w:hint="eastAsia"/>
          <w:sz w:val="32"/>
          <w:szCs w:val="22"/>
        </w:rPr>
        <w:t>日</w:t>
      </w:r>
      <w:r>
        <w:rPr>
          <w:rFonts w:ascii="宋体" w:hAnsi="宋体" w:cs="微软雅黑"/>
          <w:sz w:val="32"/>
          <w:szCs w:val="22"/>
        </w:rPr>
        <w:t xml:space="preserve"> </w:t>
      </w:r>
      <w:bookmarkEnd w:id="0"/>
    </w:p>
    <w:p w14:paraId="6B105E05" w14:textId="77777777" w:rsidR="00DF59F8" w:rsidRDefault="00DF59F8">
      <w:pPr>
        <w:widowControl/>
        <w:spacing w:line="360" w:lineRule="auto"/>
        <w:ind w:right="1760"/>
        <w:rPr>
          <w:rFonts w:ascii="宋体" w:hAnsi="宋体" w:cs="微软雅黑" w:hint="eastAsia"/>
          <w:sz w:val="32"/>
          <w:szCs w:val="22"/>
        </w:rPr>
      </w:pPr>
    </w:p>
    <w:p w14:paraId="3565143B" w14:textId="77777777" w:rsidR="00DF59F8" w:rsidRDefault="00DF59F8">
      <w:pPr>
        <w:widowControl/>
        <w:spacing w:line="360" w:lineRule="auto"/>
        <w:ind w:right="480"/>
        <w:jc w:val="right"/>
        <w:rPr>
          <w:rFonts w:ascii="宋体" w:hAnsi="宋体" w:cs="微软雅黑" w:hint="eastAsia"/>
          <w:sz w:val="32"/>
          <w:szCs w:val="22"/>
        </w:rPr>
      </w:pPr>
    </w:p>
    <w:p w14:paraId="4ABD0D17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0BA7F4E2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2E024A5F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34BA9F8E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285F5CAB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02306B6A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54B4586E" w14:textId="77777777" w:rsidR="00DF59F8" w:rsidRDefault="00DF59F8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5BB1D6CA" w14:textId="77777777" w:rsidR="0093478B" w:rsidRDefault="0093478B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55D5CFE9" w14:textId="77777777" w:rsidR="0093478B" w:rsidRDefault="0093478B">
      <w:pPr>
        <w:widowControl/>
        <w:spacing w:line="360" w:lineRule="auto"/>
        <w:jc w:val="right"/>
        <w:rPr>
          <w:rFonts w:ascii="宋体" w:hAnsi="宋体" w:cs="微软雅黑"/>
          <w:sz w:val="32"/>
          <w:szCs w:val="22"/>
        </w:rPr>
      </w:pPr>
    </w:p>
    <w:p w14:paraId="25AEF326" w14:textId="77777777" w:rsidR="00100C25" w:rsidRDefault="00100C25">
      <w:pPr>
        <w:widowControl/>
        <w:spacing w:line="360" w:lineRule="auto"/>
        <w:jc w:val="right"/>
        <w:rPr>
          <w:rFonts w:ascii="宋体" w:hAnsi="宋体" w:cs="微软雅黑"/>
          <w:sz w:val="32"/>
          <w:szCs w:val="22"/>
        </w:rPr>
      </w:pPr>
    </w:p>
    <w:p w14:paraId="3D1CE310" w14:textId="77777777" w:rsidR="00100C25" w:rsidRDefault="00100C25">
      <w:pPr>
        <w:widowControl/>
        <w:spacing w:line="360" w:lineRule="auto"/>
        <w:jc w:val="right"/>
        <w:rPr>
          <w:rFonts w:ascii="宋体" w:hAnsi="宋体" w:cs="微软雅黑"/>
          <w:sz w:val="32"/>
          <w:szCs w:val="22"/>
        </w:rPr>
      </w:pPr>
    </w:p>
    <w:p w14:paraId="7EBA9A4B" w14:textId="77777777" w:rsidR="00100C25" w:rsidRDefault="00100C25">
      <w:pPr>
        <w:widowControl/>
        <w:spacing w:line="360" w:lineRule="auto"/>
        <w:jc w:val="right"/>
        <w:rPr>
          <w:rFonts w:ascii="宋体" w:hAnsi="宋体" w:cs="微软雅黑" w:hint="eastAsia"/>
          <w:sz w:val="32"/>
          <w:szCs w:val="22"/>
        </w:rPr>
      </w:pPr>
    </w:p>
    <w:p w14:paraId="791DD2A3" w14:textId="77777777" w:rsidR="00DF59F8" w:rsidRDefault="00000000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1" w:name="_Toc48232543"/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/>
          <w:sz w:val="32"/>
          <w:szCs w:val="32"/>
        </w:rPr>
        <w:t>1</w:t>
      </w:r>
    </w:p>
    <w:p w14:paraId="0905A659" w14:textId="77777777" w:rsidR="00DF59F8" w:rsidRDefault="00000000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哈尔滨工程大学第三届绘画比赛报名表</w:t>
      </w:r>
    </w:p>
    <w:tbl>
      <w:tblPr>
        <w:tblStyle w:val="TableGrid"/>
        <w:tblpPr w:leftFromText="180" w:rightFromText="180" w:vertAnchor="page" w:horzAnchor="margin" w:tblpY="3874"/>
        <w:tblOverlap w:val="never"/>
        <w:tblW w:w="8827" w:type="dxa"/>
        <w:tblInd w:w="0" w:type="dxa"/>
        <w:tblLayout w:type="fixed"/>
        <w:tblCellMar>
          <w:top w:w="3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39"/>
        <w:gridCol w:w="1418"/>
        <w:gridCol w:w="1134"/>
        <w:gridCol w:w="1559"/>
        <w:gridCol w:w="1985"/>
        <w:gridCol w:w="992"/>
      </w:tblGrid>
      <w:tr w:rsidR="00DF59F8" w14:paraId="43E84739" w14:textId="77777777">
        <w:trPr>
          <w:trHeight w:val="756"/>
        </w:trPr>
        <w:tc>
          <w:tcPr>
            <w:tcW w:w="8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754B" w14:textId="77777777" w:rsidR="00DF59F8" w:rsidRDefault="00000000">
            <w:pPr>
              <w:ind w:left="88"/>
              <w:jc w:val="center"/>
              <w:rPr>
                <w:rFonts w:ascii="宋体" w:hAnsi="宋体" w:cs="微软雅黑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绘画比赛报名表</w:t>
            </w:r>
          </w:p>
        </w:tc>
      </w:tr>
      <w:tr w:rsidR="00DF59F8" w14:paraId="556EFE8E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2743" w14:textId="77777777" w:rsidR="00DF59F8" w:rsidRDefault="00000000">
            <w:pPr>
              <w:ind w:left="93"/>
              <w:jc w:val="center"/>
              <w:rPr>
                <w:rFonts w:ascii="宋体" w:hAnsi="宋体" w:hint="eastAsia"/>
                <w:sz w:val="32"/>
                <w:szCs w:val="32"/>
              </w:rPr>
            </w:pPr>
            <w:bookmarkStart w:id="2" w:name="_Hlk85313858"/>
            <w:r>
              <w:rPr>
                <w:rFonts w:ascii="宋体" w:hAnsi="宋体" w:cs="微软雅黑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A956" w14:textId="77777777" w:rsidR="00DF59F8" w:rsidRDefault="00000000">
            <w:pPr>
              <w:ind w:left="96"/>
              <w:rPr>
                <w:rFonts w:ascii="宋体" w:hAnsi="宋体" w:cs="微软雅黑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学号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6A35" w14:textId="77777777" w:rsidR="00DF59F8" w:rsidRDefault="00000000">
            <w:pPr>
              <w:ind w:left="96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073D" w14:textId="77777777" w:rsidR="00DF59F8" w:rsidRDefault="0000000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联系方式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D66F" w14:textId="77777777" w:rsidR="00DF59F8" w:rsidRDefault="00000000">
            <w:pPr>
              <w:jc w:val="center"/>
              <w:rPr>
                <w:rFonts w:ascii="宋体" w:hAnsi="宋体" w:cs="微软雅黑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作品标题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7C51" w14:textId="77777777" w:rsidR="00DF59F8" w:rsidRDefault="00000000">
            <w:pPr>
              <w:jc w:val="center"/>
              <w:rPr>
                <w:rFonts w:ascii="宋体" w:hAnsi="宋体" w:cs="微软雅黑" w:hint="eastAsia"/>
                <w:sz w:val="32"/>
                <w:szCs w:val="32"/>
              </w:rPr>
            </w:pPr>
            <w:r>
              <w:rPr>
                <w:rFonts w:ascii="宋体" w:hAnsi="宋体" w:cs="微软雅黑" w:hint="eastAsia"/>
                <w:sz w:val="32"/>
                <w:szCs w:val="32"/>
              </w:rPr>
              <w:t>备注</w:t>
            </w:r>
          </w:p>
        </w:tc>
      </w:tr>
      <w:tr w:rsidR="00DF59F8" w14:paraId="6CCB1E9F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AF0D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B9C2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255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C94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159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292F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0D70EC4B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C76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891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183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E148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2F16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EC93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42ACBB47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E30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469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1F3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D7D32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5E5C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340B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23D2A8F6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763D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46A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621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79F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CAD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1CEF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217E52A6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A94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FB2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B9A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E5E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73C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998C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22477B9B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126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C154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3B0E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8EA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38BB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4ACD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2793F5D6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65F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B26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F43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BC58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CF5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1EF09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79FCB4DA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C1F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99C8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B50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B7F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8095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5CF8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6ED92A28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F762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0F8C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6A2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6E9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2C8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54BC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6FDB03C2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E685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A24E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490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8CD5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2EA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E372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5A35777F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0ACE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2E7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B19E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97888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D05D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1D2E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230792D9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0D9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C956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E9D2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D2E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F76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EB5C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3B97EF07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A27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3BEA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3C07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003D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25F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4F53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77BC397B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2719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9ED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CA5F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3FD1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8503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65C7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tr w:rsidR="00DF59F8" w14:paraId="7E9343C3" w14:textId="77777777">
        <w:trPr>
          <w:trHeight w:val="568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8C35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D1F34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4660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E220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E6ED" w14:textId="77777777" w:rsidR="00DF59F8" w:rsidRDefault="00DF59F8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56D3" w14:textId="77777777" w:rsidR="00DF59F8" w:rsidRDefault="00DF59F8">
            <w:pPr>
              <w:rPr>
                <w:rFonts w:ascii="仿宋_GB2312" w:eastAsia="仿宋_GB2312"/>
              </w:rPr>
            </w:pPr>
          </w:p>
        </w:tc>
      </w:tr>
      <w:bookmarkEnd w:id="2"/>
    </w:tbl>
    <w:p w14:paraId="5D48A2DC" w14:textId="77777777" w:rsidR="00DF59F8" w:rsidRDefault="00DF59F8">
      <w:pPr>
        <w:spacing w:line="720" w:lineRule="exact"/>
        <w:rPr>
          <w:rFonts w:ascii="宋体" w:hAnsi="宋体" w:hint="eastAsia"/>
          <w:bCs/>
          <w:sz w:val="32"/>
          <w:szCs w:val="32"/>
        </w:rPr>
      </w:pPr>
    </w:p>
    <w:p w14:paraId="02914D14" w14:textId="77777777" w:rsidR="00DF59F8" w:rsidRDefault="00000000">
      <w:pPr>
        <w:spacing w:line="720" w:lineRule="exact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附件2</w:t>
      </w:r>
    </w:p>
    <w:p w14:paraId="5085BC74" w14:textId="77777777" w:rsidR="00DF59F8" w:rsidRDefault="00000000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哈尔滨工程大学第三届绘画比赛细则</w:t>
      </w:r>
    </w:p>
    <w:p w14:paraId="2462CD2C" w14:textId="77777777" w:rsidR="00DF59F8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一、比赛主题：校园风光</w:t>
      </w:r>
    </w:p>
    <w:p w14:paraId="603474CF" w14:textId="77777777" w:rsidR="00DF59F8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比赛以“</w:t>
      </w:r>
      <w:r>
        <w:rPr>
          <w:rFonts w:ascii="宋体" w:hAnsi="宋体" w:cs="黑体" w:hint="eastAsia"/>
          <w:b/>
          <w:bCs/>
          <w:sz w:val="32"/>
          <w:szCs w:val="32"/>
        </w:rPr>
        <w:t>校园风光</w:t>
      </w:r>
      <w:r>
        <w:rPr>
          <w:rFonts w:ascii="宋体" w:hAnsi="宋体" w:cs="微软雅黑" w:hint="eastAsia"/>
          <w:sz w:val="32"/>
          <w:szCs w:val="32"/>
        </w:rPr>
        <w:t>”为主题，面向全体本科生和研究生（含留学生）</w:t>
      </w:r>
    </w:p>
    <w:bookmarkEnd w:id="1"/>
    <w:p w14:paraId="2E7929C2" w14:textId="77777777" w:rsidR="00DF59F8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  <w:lang w:eastAsia="zh-Hans"/>
        </w:rPr>
        <w:t>二</w:t>
      </w:r>
      <w:r>
        <w:rPr>
          <w:rFonts w:ascii="宋体" w:hAnsi="宋体" w:cs="黑体"/>
          <w:b/>
          <w:bCs/>
          <w:sz w:val="32"/>
          <w:szCs w:val="32"/>
          <w:lang w:eastAsia="zh-Hans"/>
        </w:rPr>
        <w:t>、</w:t>
      </w:r>
      <w:r>
        <w:rPr>
          <w:rFonts w:ascii="宋体" w:hAnsi="宋体" w:cs="黑体" w:hint="eastAsia"/>
          <w:b/>
          <w:bCs/>
          <w:sz w:val="32"/>
          <w:szCs w:val="32"/>
        </w:rPr>
        <w:t>比赛项目</w:t>
      </w:r>
    </w:p>
    <w:p w14:paraId="33A2BBF6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纸媒介手绘的原创绘画作品</w:t>
      </w:r>
    </w:p>
    <w:p w14:paraId="3A4BBB7B" w14:textId="77777777" w:rsidR="00DF59F8" w:rsidRDefault="00000000">
      <w:pPr>
        <w:spacing w:line="360" w:lineRule="auto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三、参赛要求</w:t>
      </w:r>
    </w:p>
    <w:p w14:paraId="62DE3DF1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纸媒介，不限制素描纸、水彩纸或宣纸乃至练习本演草纸的种类。水性颜料，不限制水彩、水粉、丙烯或水墨、中国画颜料等种类。 纸张尺寸为1</w:t>
      </w: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开（1</w:t>
      </w:r>
      <w:r>
        <w:rPr>
          <w:rFonts w:ascii="宋体" w:hAnsi="宋体"/>
          <w:sz w:val="32"/>
          <w:szCs w:val="32"/>
        </w:rPr>
        <w:t>85mm</w:t>
      </w:r>
      <w:r>
        <w:rPr>
          <w:rFonts w:ascii="宋体" w:hAnsi="宋体" w:hint="eastAsia"/>
          <w:sz w:val="32"/>
          <w:szCs w:val="32"/>
        </w:rPr>
        <w:t>×</w:t>
      </w:r>
      <w:r>
        <w:rPr>
          <w:rFonts w:ascii="宋体" w:hAnsi="宋体"/>
          <w:sz w:val="32"/>
          <w:szCs w:val="32"/>
        </w:rPr>
        <w:t>260mm</w:t>
      </w:r>
      <w:r>
        <w:rPr>
          <w:rFonts w:ascii="宋体" w:hAnsi="宋体" w:hint="eastAsia"/>
          <w:sz w:val="32"/>
          <w:szCs w:val="32"/>
        </w:rPr>
        <w:t>）或</w:t>
      </w:r>
      <w:r>
        <w:rPr>
          <w:rFonts w:ascii="宋体" w:hAnsi="宋体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开（</w:t>
      </w:r>
      <w:r>
        <w:rPr>
          <w:rFonts w:ascii="宋体" w:hAnsi="宋体"/>
          <w:sz w:val="32"/>
          <w:szCs w:val="32"/>
        </w:rPr>
        <w:t>260mm</w:t>
      </w:r>
      <w:r>
        <w:rPr>
          <w:rFonts w:ascii="宋体" w:hAnsi="宋体" w:hint="eastAsia"/>
          <w:sz w:val="32"/>
          <w:szCs w:val="32"/>
        </w:rPr>
        <w:t>×</w:t>
      </w:r>
      <w:r>
        <w:rPr>
          <w:rFonts w:ascii="宋体" w:hAnsi="宋体"/>
          <w:sz w:val="32"/>
          <w:szCs w:val="32"/>
        </w:rPr>
        <w:t>370mm</w:t>
      </w:r>
      <w:r>
        <w:rPr>
          <w:rFonts w:ascii="宋体" w:hAnsi="宋体" w:hint="eastAsia"/>
          <w:sz w:val="32"/>
          <w:szCs w:val="32"/>
        </w:rPr>
        <w:t>）纸基。</w:t>
      </w:r>
    </w:p>
    <w:p w14:paraId="45419F51" w14:textId="77777777" w:rsidR="00DF59F8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sz w:val="32"/>
          <w:szCs w:val="32"/>
        </w:rPr>
      </w:pPr>
      <w:r>
        <w:rPr>
          <w:rFonts w:ascii="宋体" w:hAnsi="宋体" w:cs="微软雅黑" w:hint="eastAsia"/>
          <w:b/>
          <w:bCs/>
          <w:sz w:val="32"/>
          <w:szCs w:val="32"/>
        </w:rPr>
        <w:t>四、评分要求</w:t>
      </w:r>
    </w:p>
    <w:p w14:paraId="589E9FAD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（一）构思新奇，品格高妙（</w:t>
      </w:r>
      <w:r>
        <w:rPr>
          <w:rFonts w:ascii="宋体" w:hAnsi="宋体" w:cs="微软雅黑"/>
          <w:bCs/>
          <w:sz w:val="32"/>
          <w:szCs w:val="32"/>
        </w:rPr>
        <w:t>30</w:t>
      </w:r>
      <w:r>
        <w:rPr>
          <w:rFonts w:ascii="宋体" w:hAnsi="宋体" w:cs="微软雅黑" w:hint="eastAsia"/>
          <w:bCs/>
          <w:sz w:val="32"/>
          <w:szCs w:val="32"/>
        </w:rPr>
        <w:t>分）；</w:t>
      </w:r>
    </w:p>
    <w:p w14:paraId="7D887FAA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（二）形色兼备，刻画精到（</w:t>
      </w:r>
      <w:r>
        <w:rPr>
          <w:rFonts w:ascii="宋体" w:hAnsi="宋体" w:cs="微软雅黑"/>
          <w:bCs/>
          <w:sz w:val="32"/>
          <w:szCs w:val="32"/>
        </w:rPr>
        <w:t>30</w:t>
      </w:r>
      <w:r>
        <w:rPr>
          <w:rFonts w:ascii="宋体" w:hAnsi="宋体" w:cs="微软雅黑" w:hint="eastAsia"/>
          <w:bCs/>
          <w:sz w:val="32"/>
          <w:szCs w:val="32"/>
        </w:rPr>
        <w:t>分）；</w:t>
      </w:r>
    </w:p>
    <w:p w14:paraId="5C283B02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（三）笔简形俱，技术纯熟（2</w:t>
      </w:r>
      <w:r>
        <w:rPr>
          <w:rFonts w:ascii="宋体" w:hAnsi="宋体" w:cs="微软雅黑"/>
          <w:bCs/>
          <w:sz w:val="32"/>
          <w:szCs w:val="32"/>
        </w:rPr>
        <w:t>0</w:t>
      </w:r>
      <w:r>
        <w:rPr>
          <w:rFonts w:ascii="宋体" w:hAnsi="宋体" w:cs="微软雅黑" w:hint="eastAsia"/>
          <w:bCs/>
          <w:sz w:val="32"/>
          <w:szCs w:val="32"/>
        </w:rPr>
        <w:t>分）；</w:t>
      </w:r>
    </w:p>
    <w:p w14:paraId="3EB12666" w14:textId="77777777" w:rsidR="00DF59F8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/>
          <w:bCs/>
          <w:sz w:val="32"/>
          <w:szCs w:val="32"/>
        </w:rPr>
        <w:t>（</w:t>
      </w:r>
      <w:r>
        <w:rPr>
          <w:rFonts w:ascii="宋体" w:hAnsi="宋体" w:cs="微软雅黑" w:hint="eastAsia"/>
          <w:bCs/>
          <w:sz w:val="32"/>
          <w:szCs w:val="32"/>
        </w:rPr>
        <w:t>四）图式新颖，不堕俗套（2</w:t>
      </w:r>
      <w:r>
        <w:rPr>
          <w:rFonts w:ascii="宋体" w:hAnsi="宋体" w:cs="微软雅黑"/>
          <w:bCs/>
          <w:sz w:val="32"/>
          <w:szCs w:val="32"/>
        </w:rPr>
        <w:t>0</w:t>
      </w:r>
      <w:r>
        <w:rPr>
          <w:rFonts w:ascii="宋体" w:hAnsi="宋体" w:cs="微软雅黑" w:hint="eastAsia"/>
          <w:bCs/>
          <w:sz w:val="32"/>
          <w:szCs w:val="32"/>
        </w:rPr>
        <w:t>分）。</w:t>
      </w:r>
    </w:p>
    <w:p w14:paraId="6B782EE2" w14:textId="77777777" w:rsidR="00DF59F8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sz w:val="32"/>
          <w:szCs w:val="32"/>
        </w:rPr>
      </w:pPr>
      <w:r>
        <w:rPr>
          <w:rFonts w:ascii="宋体" w:hAnsi="宋体" w:cs="微软雅黑" w:hint="eastAsia"/>
          <w:b/>
          <w:bCs/>
          <w:sz w:val="32"/>
          <w:szCs w:val="32"/>
        </w:rPr>
        <w:t>五、其它事项</w:t>
      </w:r>
    </w:p>
    <w:p w14:paraId="64230DFB" w14:textId="555AE88B" w:rsidR="00DF59F8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李晓民老师每周六第二大节（</w:t>
      </w:r>
      <w:r>
        <w:rPr>
          <w:rFonts w:ascii="宋体" w:hAnsi="宋体" w:cs="微软雅黑"/>
          <w:sz w:val="32"/>
          <w:szCs w:val="32"/>
        </w:rPr>
        <w:t>3-5</w:t>
      </w:r>
      <w:r>
        <w:rPr>
          <w:rFonts w:ascii="宋体" w:hAnsi="宋体" w:cs="微软雅黑" w:hint="eastAsia"/>
          <w:sz w:val="32"/>
          <w:szCs w:val="32"/>
        </w:rPr>
        <w:t>小节）</w:t>
      </w:r>
      <w:r w:rsidR="0093478B">
        <w:rPr>
          <w:rFonts w:ascii="宋体" w:hAnsi="宋体" w:cs="微软雅黑" w:hint="eastAsia"/>
          <w:sz w:val="32"/>
          <w:szCs w:val="32"/>
        </w:rPr>
        <w:t>在</w:t>
      </w:r>
      <w:r>
        <w:rPr>
          <w:rFonts w:ascii="宋体" w:hAnsi="宋体" w:cs="微软雅黑" w:hint="eastAsia"/>
          <w:sz w:val="32"/>
          <w:szCs w:val="32"/>
        </w:rPr>
        <w:t>启航</w:t>
      </w:r>
      <w:r w:rsidR="004E4250">
        <w:rPr>
          <w:rFonts w:ascii="宋体" w:hAnsi="宋体" w:cs="微软雅黑" w:hint="eastAsia"/>
          <w:sz w:val="32"/>
          <w:szCs w:val="32"/>
        </w:rPr>
        <w:t>活动中心</w:t>
      </w:r>
      <w:r>
        <w:rPr>
          <w:rFonts w:ascii="宋体" w:hAnsi="宋体" w:cs="微软雅黑" w:hint="eastAsia"/>
          <w:sz w:val="32"/>
          <w:szCs w:val="32"/>
        </w:rPr>
        <w:t>3</w:t>
      </w:r>
      <w:r>
        <w:rPr>
          <w:rFonts w:ascii="宋体" w:hAnsi="宋体" w:cs="微软雅黑"/>
          <w:sz w:val="32"/>
          <w:szCs w:val="32"/>
        </w:rPr>
        <w:t>21</w:t>
      </w:r>
      <w:r>
        <w:rPr>
          <w:rFonts w:ascii="宋体" w:hAnsi="宋体" w:cs="微软雅黑" w:hint="eastAsia"/>
          <w:sz w:val="32"/>
          <w:szCs w:val="32"/>
        </w:rPr>
        <w:t>教室有专业性指导。</w:t>
      </w:r>
    </w:p>
    <w:sectPr w:rsidR="00DF59F8">
      <w:headerReference w:type="default" r:id="rId7"/>
      <w:footerReference w:type="even" r:id="rId8"/>
      <w:footerReference w:type="default" r:id="rId9"/>
      <w:pgSz w:w="11900" w:h="16820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8FA2" w14:textId="77777777" w:rsidR="00014D8C" w:rsidRDefault="00014D8C">
      <w:r>
        <w:separator/>
      </w:r>
    </w:p>
  </w:endnote>
  <w:endnote w:type="continuationSeparator" w:id="0">
    <w:p w14:paraId="1C5D96F9" w14:textId="77777777" w:rsidR="00014D8C" w:rsidRDefault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FE55" w14:textId="77777777" w:rsidR="00DF59F8" w:rsidRDefault="00000000">
    <w:pPr>
      <w:pStyle w:val="a3"/>
      <w:framePr w:wrap="around" w:vAnchor="text" w:hAnchor="margin" w:xAlign="outside" w:y="1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- 4 -</w:t>
    </w:r>
    <w:r>
      <w:rPr>
        <w:rStyle w:val="a9"/>
        <w:rFonts w:ascii="宋体" w:hAnsi="宋体"/>
        <w:sz w:val="28"/>
        <w:szCs w:val="28"/>
      </w:rPr>
      <w:fldChar w:fldCharType="end"/>
    </w:r>
  </w:p>
  <w:p w14:paraId="2447A7CD" w14:textId="77777777" w:rsidR="00DF59F8" w:rsidRDefault="00DF59F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54F5" w14:textId="77777777" w:rsidR="00DF59F8" w:rsidRDefault="00000000">
    <w:pPr>
      <w:pStyle w:val="a3"/>
      <w:framePr w:wrap="around" w:vAnchor="text" w:hAnchor="page" w:x="5536" w:y="-5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- 4 -</w:t>
    </w:r>
    <w:r>
      <w:rPr>
        <w:rStyle w:val="a9"/>
        <w:rFonts w:ascii="宋体" w:hAnsi="宋体"/>
        <w:sz w:val="28"/>
        <w:szCs w:val="28"/>
      </w:rPr>
      <w:fldChar w:fldCharType="end"/>
    </w:r>
  </w:p>
  <w:p w14:paraId="3416345B" w14:textId="77777777" w:rsidR="00DF59F8" w:rsidRDefault="00DF59F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716B" w14:textId="77777777" w:rsidR="00014D8C" w:rsidRDefault="00014D8C">
      <w:r>
        <w:separator/>
      </w:r>
    </w:p>
  </w:footnote>
  <w:footnote w:type="continuationSeparator" w:id="0">
    <w:p w14:paraId="2153874D" w14:textId="77777777" w:rsidR="00014D8C" w:rsidRDefault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D19C" w14:textId="77777777" w:rsidR="00DF59F8" w:rsidRDefault="00DF59F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zZjlmODE5ZGE5MzE0YjAxYjk2YjFjMmI3Nzc2NzcifQ=="/>
  </w:docVars>
  <w:rsids>
    <w:rsidRoot w:val="001067A0"/>
    <w:rsid w:val="C59D7F06"/>
    <w:rsid w:val="EF7FA363"/>
    <w:rsid w:val="00014D8C"/>
    <w:rsid w:val="000304D4"/>
    <w:rsid w:val="00031648"/>
    <w:rsid w:val="00033EC4"/>
    <w:rsid w:val="000649B5"/>
    <w:rsid w:val="00090E0A"/>
    <w:rsid w:val="00097720"/>
    <w:rsid w:val="000C6914"/>
    <w:rsid w:val="000D6683"/>
    <w:rsid w:val="000E5F67"/>
    <w:rsid w:val="000F063A"/>
    <w:rsid w:val="000F3133"/>
    <w:rsid w:val="000F49C8"/>
    <w:rsid w:val="000F4E1D"/>
    <w:rsid w:val="00100C25"/>
    <w:rsid w:val="001067A0"/>
    <w:rsid w:val="001126F4"/>
    <w:rsid w:val="00113C06"/>
    <w:rsid w:val="00140C5B"/>
    <w:rsid w:val="001604B0"/>
    <w:rsid w:val="001C5D99"/>
    <w:rsid w:val="001C6B03"/>
    <w:rsid w:val="00207AAA"/>
    <w:rsid w:val="00220147"/>
    <w:rsid w:val="00221B9E"/>
    <w:rsid w:val="002376DD"/>
    <w:rsid w:val="00266847"/>
    <w:rsid w:val="002700D8"/>
    <w:rsid w:val="002727B8"/>
    <w:rsid w:val="00277F68"/>
    <w:rsid w:val="00293968"/>
    <w:rsid w:val="002961C4"/>
    <w:rsid w:val="002E0BFD"/>
    <w:rsid w:val="002E4917"/>
    <w:rsid w:val="00330FB6"/>
    <w:rsid w:val="00335D5B"/>
    <w:rsid w:val="00336606"/>
    <w:rsid w:val="003449D0"/>
    <w:rsid w:val="00354466"/>
    <w:rsid w:val="00364A58"/>
    <w:rsid w:val="003830CF"/>
    <w:rsid w:val="00393A98"/>
    <w:rsid w:val="003A2467"/>
    <w:rsid w:val="003B01F8"/>
    <w:rsid w:val="003D6E66"/>
    <w:rsid w:val="003F676F"/>
    <w:rsid w:val="00401599"/>
    <w:rsid w:val="0040750A"/>
    <w:rsid w:val="0044174B"/>
    <w:rsid w:val="00444977"/>
    <w:rsid w:val="00467CB5"/>
    <w:rsid w:val="00472EB5"/>
    <w:rsid w:val="00485D64"/>
    <w:rsid w:val="004E06B0"/>
    <w:rsid w:val="004E4250"/>
    <w:rsid w:val="004E5169"/>
    <w:rsid w:val="00504CD7"/>
    <w:rsid w:val="00520416"/>
    <w:rsid w:val="00554620"/>
    <w:rsid w:val="00572FF1"/>
    <w:rsid w:val="00573C69"/>
    <w:rsid w:val="005A2C5A"/>
    <w:rsid w:val="005A2EA4"/>
    <w:rsid w:val="005A2EBB"/>
    <w:rsid w:val="005A65AE"/>
    <w:rsid w:val="005E1A69"/>
    <w:rsid w:val="00603E92"/>
    <w:rsid w:val="00621A1F"/>
    <w:rsid w:val="00636E45"/>
    <w:rsid w:val="00660FBE"/>
    <w:rsid w:val="00686738"/>
    <w:rsid w:val="00690D10"/>
    <w:rsid w:val="006A1F33"/>
    <w:rsid w:val="006A3F0F"/>
    <w:rsid w:val="006A511D"/>
    <w:rsid w:val="006A7096"/>
    <w:rsid w:val="006B2F3B"/>
    <w:rsid w:val="006E56F9"/>
    <w:rsid w:val="006E60B9"/>
    <w:rsid w:val="007204CB"/>
    <w:rsid w:val="0073180C"/>
    <w:rsid w:val="007465BA"/>
    <w:rsid w:val="00764324"/>
    <w:rsid w:val="007673D9"/>
    <w:rsid w:val="007860B2"/>
    <w:rsid w:val="00791033"/>
    <w:rsid w:val="007B3A2C"/>
    <w:rsid w:val="007C3B8D"/>
    <w:rsid w:val="007D6B98"/>
    <w:rsid w:val="007E48B6"/>
    <w:rsid w:val="007F3471"/>
    <w:rsid w:val="007F5584"/>
    <w:rsid w:val="008235FD"/>
    <w:rsid w:val="00851E3F"/>
    <w:rsid w:val="0085763E"/>
    <w:rsid w:val="00861659"/>
    <w:rsid w:val="0088715F"/>
    <w:rsid w:val="00896926"/>
    <w:rsid w:val="008A622F"/>
    <w:rsid w:val="008B5902"/>
    <w:rsid w:val="008C6936"/>
    <w:rsid w:val="008D2C4A"/>
    <w:rsid w:val="008D6D4E"/>
    <w:rsid w:val="008D73F5"/>
    <w:rsid w:val="008E1E48"/>
    <w:rsid w:val="00907C50"/>
    <w:rsid w:val="00933F32"/>
    <w:rsid w:val="0093478B"/>
    <w:rsid w:val="0094194B"/>
    <w:rsid w:val="009469AE"/>
    <w:rsid w:val="00972EC0"/>
    <w:rsid w:val="00975792"/>
    <w:rsid w:val="009759AF"/>
    <w:rsid w:val="009761B5"/>
    <w:rsid w:val="009902C7"/>
    <w:rsid w:val="009A2A44"/>
    <w:rsid w:val="009A6845"/>
    <w:rsid w:val="009B10E6"/>
    <w:rsid w:val="009C27A9"/>
    <w:rsid w:val="009C2E4D"/>
    <w:rsid w:val="009D1E86"/>
    <w:rsid w:val="009D23F3"/>
    <w:rsid w:val="00A22BC3"/>
    <w:rsid w:val="00AA0554"/>
    <w:rsid w:val="00AB5154"/>
    <w:rsid w:val="00B16DED"/>
    <w:rsid w:val="00B22A50"/>
    <w:rsid w:val="00B531EC"/>
    <w:rsid w:val="00B57E28"/>
    <w:rsid w:val="00B60EAB"/>
    <w:rsid w:val="00B75356"/>
    <w:rsid w:val="00BB0E1A"/>
    <w:rsid w:val="00BB299D"/>
    <w:rsid w:val="00BD1357"/>
    <w:rsid w:val="00BE557F"/>
    <w:rsid w:val="00BE6851"/>
    <w:rsid w:val="00C2307B"/>
    <w:rsid w:val="00C41C7A"/>
    <w:rsid w:val="00C50110"/>
    <w:rsid w:val="00C62D7D"/>
    <w:rsid w:val="00C672F9"/>
    <w:rsid w:val="00C73F03"/>
    <w:rsid w:val="00C92BBD"/>
    <w:rsid w:val="00C93650"/>
    <w:rsid w:val="00C94D40"/>
    <w:rsid w:val="00C95393"/>
    <w:rsid w:val="00C955F9"/>
    <w:rsid w:val="00CB686E"/>
    <w:rsid w:val="00CC7B9D"/>
    <w:rsid w:val="00CE6184"/>
    <w:rsid w:val="00CE75E1"/>
    <w:rsid w:val="00CE7F87"/>
    <w:rsid w:val="00D0213A"/>
    <w:rsid w:val="00D04A37"/>
    <w:rsid w:val="00D04AB2"/>
    <w:rsid w:val="00D157FF"/>
    <w:rsid w:val="00D34FDE"/>
    <w:rsid w:val="00D53B40"/>
    <w:rsid w:val="00D77BF9"/>
    <w:rsid w:val="00D80DCB"/>
    <w:rsid w:val="00D816E7"/>
    <w:rsid w:val="00D8493E"/>
    <w:rsid w:val="00D94B2C"/>
    <w:rsid w:val="00D95410"/>
    <w:rsid w:val="00DA1396"/>
    <w:rsid w:val="00DA69A4"/>
    <w:rsid w:val="00DB0F6C"/>
    <w:rsid w:val="00DB189A"/>
    <w:rsid w:val="00DC1BF7"/>
    <w:rsid w:val="00DD7D69"/>
    <w:rsid w:val="00DF1A11"/>
    <w:rsid w:val="00DF3F87"/>
    <w:rsid w:val="00DF59F8"/>
    <w:rsid w:val="00E032AD"/>
    <w:rsid w:val="00E102A7"/>
    <w:rsid w:val="00E13A00"/>
    <w:rsid w:val="00E455A2"/>
    <w:rsid w:val="00E61ED3"/>
    <w:rsid w:val="00E84F78"/>
    <w:rsid w:val="00E967E1"/>
    <w:rsid w:val="00EA1E86"/>
    <w:rsid w:val="00EA53FF"/>
    <w:rsid w:val="00EC7FBE"/>
    <w:rsid w:val="00ED5CB3"/>
    <w:rsid w:val="00EE0822"/>
    <w:rsid w:val="00EE74D9"/>
    <w:rsid w:val="00F0148E"/>
    <w:rsid w:val="00F119D1"/>
    <w:rsid w:val="00F2785A"/>
    <w:rsid w:val="00F456D3"/>
    <w:rsid w:val="00F54928"/>
    <w:rsid w:val="00F60ACF"/>
    <w:rsid w:val="00F70F8F"/>
    <w:rsid w:val="00FA018F"/>
    <w:rsid w:val="00FC62D9"/>
    <w:rsid w:val="00FF31B9"/>
    <w:rsid w:val="00FF3EF2"/>
    <w:rsid w:val="074E55EB"/>
    <w:rsid w:val="2D523FE9"/>
    <w:rsid w:val="3E2D6890"/>
    <w:rsid w:val="71D73A15"/>
    <w:rsid w:val="7ACF59AB"/>
    <w:rsid w:val="7ED75D3B"/>
    <w:rsid w:val="7EDAC85F"/>
    <w:rsid w:val="7FD7E349"/>
    <w:rsid w:val="7FEFB230"/>
    <w:rsid w:val="7FFB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898C"/>
  <w15:docId w15:val="{95E91441-4A13-4BCC-83F2-3B3FAA49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299A-6B20-43CC-B7D7-B665FEF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蓓蓓 刘</cp:lastModifiedBy>
  <cp:revision>19</cp:revision>
  <cp:lastPrinted>2021-09-21T17:36:00Z</cp:lastPrinted>
  <dcterms:created xsi:type="dcterms:W3CDTF">2022-10-17T03:14:00Z</dcterms:created>
  <dcterms:modified xsi:type="dcterms:W3CDTF">2024-10-15T04:08:00Z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446A61061B5C46EC8E58C7787F5D3A8C_13</vt:lpwstr>
  </property>
</Properties>
</file>