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BCC" w:rsidRPr="003B6DD9" w:rsidRDefault="008D2BCC" w:rsidP="008D2BCC">
      <w:pPr>
        <w:jc w:val="center"/>
        <w:rPr>
          <w:rFonts w:ascii="方正小标宋_GBK" w:eastAsia="方正小标宋_GBK"/>
          <w:sz w:val="44"/>
          <w:szCs w:val="44"/>
        </w:rPr>
      </w:pPr>
      <w:r w:rsidRPr="003B6DD9">
        <w:rPr>
          <w:rFonts w:ascii="方正小标宋_GBK" w:eastAsia="方正小标宋_GBK" w:hint="eastAsia"/>
          <w:sz w:val="44"/>
          <w:szCs w:val="44"/>
        </w:rPr>
        <w:t>线上考试</w:t>
      </w:r>
      <w:r w:rsidR="006723E9" w:rsidRPr="003B6DD9">
        <w:rPr>
          <w:rFonts w:ascii="方正小标宋_GBK" w:eastAsia="方正小标宋_GBK" w:hint="eastAsia"/>
          <w:sz w:val="44"/>
          <w:szCs w:val="44"/>
        </w:rPr>
        <w:t>考生</w:t>
      </w:r>
      <w:r w:rsidRPr="003B6DD9">
        <w:rPr>
          <w:rFonts w:ascii="方正小标宋_GBK" w:eastAsia="方正小标宋_GBK" w:hint="eastAsia"/>
          <w:sz w:val="44"/>
          <w:szCs w:val="44"/>
        </w:rPr>
        <w:t>须知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 w:hint="eastAsia"/>
          <w:sz w:val="30"/>
          <w:szCs w:val="30"/>
        </w:rPr>
        <w:t>根据线上考试特点，结合学校考试工作实际，特制定《线上考试考生须知》，请参加线上考试的考生遵照执行。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B6DD9">
        <w:rPr>
          <w:rFonts w:ascii="黑体" w:eastAsia="黑体" w:hAnsi="黑体" w:hint="eastAsia"/>
          <w:sz w:val="30"/>
          <w:szCs w:val="30"/>
        </w:rPr>
        <w:t>一、考前准备及说明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1.因客观条件所限不能参加线上考试的学生，应提前</w:t>
      </w:r>
      <w:r w:rsidRPr="003B6DD9">
        <w:rPr>
          <w:rFonts w:ascii="仿宋" w:eastAsia="仿宋" w:hAnsi="仿宋" w:hint="eastAsia"/>
          <w:sz w:val="30"/>
          <w:szCs w:val="30"/>
        </w:rPr>
        <w:t>办</w:t>
      </w:r>
      <w:r w:rsidRPr="003B6DD9">
        <w:rPr>
          <w:rFonts w:ascii="仿宋" w:eastAsia="仿宋" w:hAnsi="仿宋"/>
          <w:sz w:val="30"/>
          <w:szCs w:val="30"/>
        </w:rPr>
        <w:t>理缓考手续，否则按缺考处理。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2.考生需掌握每门课程的考试时间及考试流程，仔细阅读考试须知、注意事项，自觉参加监考员组织的模拟演练，熟悉考试操作流程，配合教师关于考试实施的要求，提前准备好考试设备，寻找网络信号好的区域进行调试，以确保能正常参加线上考试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3.考试场所应满足灯光明亮，安静，不逆光、网络信号良好且稳定、桌面干净无杂物等条件。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4.准备双设备，第一设备为手机或电脑</w:t>
      </w:r>
      <w:r w:rsidRPr="003B6DD9">
        <w:rPr>
          <w:rFonts w:ascii="仿宋" w:eastAsia="仿宋" w:hAnsi="仿宋" w:hint="eastAsia"/>
          <w:sz w:val="30"/>
          <w:szCs w:val="30"/>
        </w:rPr>
        <w:t>，</w:t>
      </w:r>
      <w:r w:rsidRPr="003B6DD9">
        <w:rPr>
          <w:rFonts w:ascii="仿宋" w:eastAsia="仿宋" w:hAnsi="仿宋"/>
          <w:sz w:val="30"/>
          <w:szCs w:val="30"/>
        </w:rPr>
        <w:t>第二设备，可为手机、平板电脑、笔记本电脑、台式电脑，须配备摄像头和麦克风。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5.及时关注辅导员、任课教师、</w:t>
      </w:r>
      <w:r w:rsidRPr="003B6DD9">
        <w:rPr>
          <w:rFonts w:ascii="仿宋" w:eastAsia="仿宋" w:hAnsi="仿宋" w:hint="eastAsia"/>
          <w:sz w:val="30"/>
          <w:szCs w:val="30"/>
        </w:rPr>
        <w:t>监考教师</w:t>
      </w:r>
      <w:r w:rsidRPr="003B6DD9">
        <w:rPr>
          <w:rFonts w:ascii="仿宋" w:eastAsia="仿宋" w:hAnsi="仿宋"/>
          <w:sz w:val="30"/>
          <w:szCs w:val="30"/>
        </w:rPr>
        <w:t>所发考试有关信息。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6.考试期间不能打开除试卷之外的任何页面（包括其他文档、网页等），且中途不允许去卫生间和离开摄像范围。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7.线上考试全程监控，比线下考试更易获取固化证据，考生应遵守纪律，诚信考试，自觉服从监考</w:t>
      </w:r>
      <w:r w:rsidR="00FB7E29">
        <w:rPr>
          <w:rFonts w:ascii="仿宋" w:eastAsia="仿宋" w:hAnsi="仿宋" w:hint="eastAsia"/>
          <w:sz w:val="30"/>
          <w:szCs w:val="30"/>
        </w:rPr>
        <w:t>教</w:t>
      </w:r>
      <w:r w:rsidRPr="003B6DD9">
        <w:rPr>
          <w:rFonts w:ascii="仿宋" w:eastAsia="仿宋" w:hAnsi="仿宋"/>
          <w:sz w:val="30"/>
          <w:szCs w:val="30"/>
        </w:rPr>
        <w:t>师管理。对考试中发现的违纪情况，按照</w:t>
      </w:r>
      <w:r w:rsidRPr="003B6DD9">
        <w:rPr>
          <w:rFonts w:ascii="仿宋" w:eastAsia="仿宋" w:hAnsi="仿宋" w:hint="eastAsia"/>
          <w:sz w:val="30"/>
          <w:szCs w:val="30"/>
        </w:rPr>
        <w:t>相关规定</w:t>
      </w:r>
      <w:r w:rsidRPr="003B6DD9">
        <w:rPr>
          <w:rFonts w:ascii="仿宋" w:eastAsia="仿宋" w:hAnsi="仿宋"/>
          <w:sz w:val="30"/>
          <w:szCs w:val="30"/>
        </w:rPr>
        <w:t>给予相应纪律处分。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B6DD9">
        <w:rPr>
          <w:rFonts w:ascii="黑体" w:eastAsia="黑体" w:hAnsi="黑体" w:hint="eastAsia"/>
          <w:sz w:val="30"/>
          <w:szCs w:val="30"/>
        </w:rPr>
        <w:t>二、常规线上考试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 w:hint="eastAsia"/>
          <w:sz w:val="30"/>
          <w:szCs w:val="30"/>
        </w:rPr>
        <w:t>1</w:t>
      </w:r>
      <w:r w:rsidRPr="003B6DD9">
        <w:rPr>
          <w:rFonts w:ascii="仿宋" w:eastAsia="仿宋" w:hAnsi="仿宋"/>
          <w:sz w:val="30"/>
          <w:szCs w:val="30"/>
        </w:rPr>
        <w:t>.</w:t>
      </w:r>
      <w:r w:rsidRPr="003B6DD9">
        <w:rPr>
          <w:rFonts w:ascii="仿宋" w:eastAsia="仿宋" w:hAnsi="仿宋" w:hint="eastAsia"/>
          <w:sz w:val="30"/>
          <w:szCs w:val="30"/>
        </w:rPr>
        <w:t>开考前，学生应按照考试要求登录相应智慧教学软件，</w:t>
      </w:r>
      <w:r w:rsidRPr="003B6DD9">
        <w:rPr>
          <w:rFonts w:ascii="仿宋" w:eastAsia="仿宋" w:hAnsi="仿宋"/>
          <w:sz w:val="30"/>
          <w:szCs w:val="30"/>
        </w:rPr>
        <w:t>核对考试科目、考试时间</w:t>
      </w:r>
      <w:r w:rsidRPr="003B6DD9">
        <w:rPr>
          <w:rFonts w:ascii="仿宋" w:eastAsia="仿宋" w:hAnsi="仿宋" w:hint="eastAsia"/>
          <w:sz w:val="30"/>
          <w:szCs w:val="30"/>
        </w:rPr>
        <w:t>，</w:t>
      </w:r>
      <w:r w:rsidRPr="003B6DD9">
        <w:rPr>
          <w:rFonts w:ascii="仿宋" w:eastAsia="仿宋" w:hAnsi="仿宋"/>
          <w:sz w:val="30"/>
          <w:szCs w:val="30"/>
        </w:rPr>
        <w:t>如发现考试科目缺少或时间有误，及时反馈给任课教师。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2.考前30分钟，考生进入腾讯会议，名称统一设置为“姓名-班级-学号”，配合监考教师检测设备是否符合考试要求，即：可见学生的侧面、答题纸、双手，可听到声音，及按照监考教师要求调整摄像头方位等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3</w:t>
      </w:r>
      <w:r w:rsidR="008D2BCC" w:rsidRPr="003B6DD9">
        <w:rPr>
          <w:rFonts w:ascii="仿宋" w:eastAsia="仿宋" w:hAnsi="仿宋"/>
          <w:sz w:val="30"/>
          <w:szCs w:val="30"/>
        </w:rPr>
        <w:t>.考前20分钟，在接收到监考员查验证件指令后，手持学生证</w:t>
      </w:r>
      <w:r w:rsidR="006A55E8">
        <w:rPr>
          <w:rFonts w:ascii="仿宋" w:eastAsia="仿宋" w:hAnsi="仿宋" w:hint="eastAsia"/>
          <w:sz w:val="30"/>
          <w:szCs w:val="30"/>
        </w:rPr>
        <w:t>或</w:t>
      </w:r>
      <w:r w:rsidR="008D2BCC" w:rsidRPr="003B6DD9">
        <w:rPr>
          <w:rFonts w:ascii="仿宋" w:eastAsia="仿宋" w:hAnsi="仿宋"/>
          <w:sz w:val="30"/>
          <w:szCs w:val="30"/>
        </w:rPr>
        <w:t>身份证至面部两侧，转向监控机位，展示给监考员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4</w:t>
      </w:r>
      <w:r w:rsidR="008D2BCC" w:rsidRPr="003B6DD9">
        <w:rPr>
          <w:rFonts w:ascii="仿宋" w:eastAsia="仿宋" w:hAnsi="仿宋"/>
          <w:sz w:val="30"/>
          <w:szCs w:val="30"/>
        </w:rPr>
        <w:t>.如考试答案涉及公式推导、过程计算、作文、翻译等主观题，</w:t>
      </w:r>
      <w:r w:rsidR="008D2BCC" w:rsidRPr="003B6DD9">
        <w:rPr>
          <w:rFonts w:ascii="仿宋" w:eastAsia="仿宋" w:hAnsi="仿宋"/>
          <w:sz w:val="30"/>
          <w:szCs w:val="30"/>
        </w:rPr>
        <w:lastRenderedPageBreak/>
        <w:t>需纸质作答并拍照上传，应及时逐题上传答案，不要等到最后一起上传，以免时间不足。建议提前3分钟完成试卷作答，进行整卷浏览，确保所有题目的保存和答案上传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5</w:t>
      </w:r>
      <w:r w:rsidR="008D2BCC" w:rsidRPr="003B6DD9">
        <w:rPr>
          <w:rFonts w:ascii="仿宋" w:eastAsia="仿宋" w:hAnsi="仿宋"/>
          <w:sz w:val="30"/>
          <w:szCs w:val="30"/>
        </w:rPr>
        <w:t>.考试结束时，系统自动收卷，也可点击“交卷”提前交卷。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B6DD9">
        <w:rPr>
          <w:rFonts w:ascii="黑体" w:eastAsia="黑体" w:hAnsi="黑体" w:hint="eastAsia"/>
          <w:sz w:val="30"/>
          <w:szCs w:val="30"/>
        </w:rPr>
        <w:t>三、</w:t>
      </w:r>
      <w:r w:rsidR="008D2BCC" w:rsidRPr="003B6DD9">
        <w:rPr>
          <w:rFonts w:ascii="黑体" w:eastAsia="黑体" w:hAnsi="黑体" w:hint="eastAsia"/>
          <w:sz w:val="30"/>
          <w:szCs w:val="30"/>
        </w:rPr>
        <w:t>补充说明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1.须手持手机或使用支架支撑手机，勿将手机平放在桌面上，以保持前后摄像头均有画面的状态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2.保持电量充足，保证网络信号良好、稳定；提前退出微信、QQ等通讯软件，开启“免打扰”模式，以免电话呼入、消息弹窗等导致系统判为切屏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3</w:t>
      </w:r>
      <w:r w:rsidR="008D2BCC" w:rsidRPr="003B6DD9">
        <w:rPr>
          <w:rFonts w:ascii="仿宋" w:eastAsia="仿宋" w:hAnsi="仿宋"/>
          <w:sz w:val="30"/>
          <w:szCs w:val="30"/>
        </w:rPr>
        <w:t>.迟到30分钟及以上，取消该门课程考试资格；开考30分钟后，方可交卷，但不得重新进行考试；因考生误操作“交卷”，责任自负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4</w:t>
      </w:r>
      <w:r w:rsidR="008D2BCC" w:rsidRPr="003B6DD9">
        <w:rPr>
          <w:rFonts w:ascii="仿宋" w:eastAsia="仿宋" w:hAnsi="仿宋"/>
          <w:sz w:val="30"/>
          <w:szCs w:val="30"/>
        </w:rPr>
        <w:t>.考试过程中，不允许无故退出考试系统、不允许离开考场、不允许切换屏幕，切屏3次将被强制收卷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5</w:t>
      </w:r>
      <w:r w:rsidR="008D2BCC" w:rsidRPr="003B6DD9">
        <w:rPr>
          <w:rFonts w:ascii="仿宋" w:eastAsia="仿宋" w:hAnsi="仿宋"/>
          <w:sz w:val="30"/>
          <w:szCs w:val="30"/>
        </w:rPr>
        <w:t>.考试系统出现死机、白屏等崩溃现象时，应及时</w:t>
      </w:r>
      <w:r w:rsidRPr="003B6DD9">
        <w:rPr>
          <w:rFonts w:ascii="仿宋" w:eastAsia="仿宋" w:hAnsi="仿宋" w:hint="eastAsia"/>
          <w:sz w:val="30"/>
          <w:szCs w:val="30"/>
        </w:rPr>
        <w:t>向</w:t>
      </w:r>
      <w:r w:rsidR="008D2BCC" w:rsidRPr="003B6DD9">
        <w:rPr>
          <w:rFonts w:ascii="仿宋" w:eastAsia="仿宋" w:hAnsi="仿宋"/>
          <w:sz w:val="30"/>
          <w:szCs w:val="30"/>
        </w:rPr>
        <w:t>监考教师</w:t>
      </w:r>
      <w:r w:rsidRPr="003B6DD9">
        <w:rPr>
          <w:rFonts w:ascii="仿宋" w:eastAsia="仿宋" w:hAnsi="仿宋" w:hint="eastAsia"/>
          <w:sz w:val="30"/>
          <w:szCs w:val="30"/>
        </w:rPr>
        <w:t>报备。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6</w:t>
      </w:r>
      <w:r w:rsidR="008D2BCC" w:rsidRPr="003B6DD9">
        <w:rPr>
          <w:rFonts w:ascii="仿宋" w:eastAsia="仿宋" w:hAnsi="仿宋"/>
          <w:sz w:val="30"/>
          <w:szCs w:val="30"/>
        </w:rPr>
        <w:t>.考试过程中，</w:t>
      </w:r>
      <w:r w:rsidRPr="003B6DD9">
        <w:rPr>
          <w:rFonts w:ascii="仿宋" w:eastAsia="仿宋" w:hAnsi="仿宋" w:hint="eastAsia"/>
          <w:sz w:val="30"/>
          <w:szCs w:val="30"/>
        </w:rPr>
        <w:t>不</w:t>
      </w:r>
      <w:r w:rsidR="00D6320F">
        <w:rPr>
          <w:rFonts w:ascii="仿宋" w:eastAsia="仿宋" w:hAnsi="仿宋" w:hint="eastAsia"/>
          <w:sz w:val="30"/>
          <w:szCs w:val="30"/>
        </w:rPr>
        <w:t>得</w:t>
      </w:r>
      <w:r w:rsidRPr="003B6DD9">
        <w:rPr>
          <w:rFonts w:ascii="仿宋" w:eastAsia="仿宋" w:hAnsi="仿宋" w:hint="eastAsia"/>
          <w:sz w:val="30"/>
          <w:szCs w:val="30"/>
        </w:rPr>
        <w:t>接打电话，</w:t>
      </w:r>
      <w:r w:rsidR="008D2BCC" w:rsidRPr="003B6DD9">
        <w:rPr>
          <w:rFonts w:ascii="仿宋" w:eastAsia="仿宋" w:hAnsi="仿宋"/>
          <w:sz w:val="30"/>
          <w:szCs w:val="30"/>
        </w:rPr>
        <w:t>如有条件，可开启“飞行模式”并连接WiFi参与考试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7</w:t>
      </w:r>
      <w:r w:rsidR="008D2BCC" w:rsidRPr="003B6DD9">
        <w:rPr>
          <w:rFonts w:ascii="仿宋" w:eastAsia="仿宋" w:hAnsi="仿宋"/>
          <w:sz w:val="30"/>
          <w:szCs w:val="30"/>
        </w:rPr>
        <w:t>.因网络、电力、设备等客观原因导致考试中断或影响考试，考试时间不予延长，考生必须在15分钟内与监考员取得联系说明情况，否则考试中断按缺考处理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8.</w:t>
      </w:r>
      <w:r w:rsidR="008D2BCC" w:rsidRPr="003B6DD9">
        <w:rPr>
          <w:rFonts w:ascii="仿宋" w:eastAsia="仿宋" w:hAnsi="仿宋"/>
          <w:sz w:val="30"/>
          <w:szCs w:val="30"/>
        </w:rPr>
        <w:t>考生在线考试过程中如遇问题，通过监控机位举手示意，监考教师允许后通过“腾讯会议”留言说明</w:t>
      </w:r>
      <w:r w:rsidR="00661D96" w:rsidRPr="003B6DD9">
        <w:rPr>
          <w:rFonts w:ascii="仿宋" w:eastAsia="仿宋" w:hAnsi="仿宋" w:hint="eastAsia"/>
          <w:sz w:val="30"/>
          <w:szCs w:val="30"/>
        </w:rPr>
        <w:t>。</w:t>
      </w:r>
    </w:p>
    <w:p w:rsidR="008D2BCC" w:rsidRPr="003B6DD9" w:rsidRDefault="003B19EC" w:rsidP="001D1888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B6DD9">
        <w:rPr>
          <w:rFonts w:ascii="黑体" w:eastAsia="黑体" w:hAnsi="黑体" w:hint="eastAsia"/>
          <w:sz w:val="30"/>
          <w:szCs w:val="30"/>
        </w:rPr>
        <w:t>四</w:t>
      </w:r>
      <w:r w:rsidR="008D2BCC" w:rsidRPr="003B6DD9">
        <w:rPr>
          <w:rFonts w:ascii="黑体" w:eastAsia="黑体" w:hAnsi="黑体" w:hint="eastAsia"/>
          <w:sz w:val="30"/>
          <w:szCs w:val="30"/>
        </w:rPr>
        <w:t>、辅机位（监考机位）摆放要求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 w:hint="eastAsia"/>
          <w:sz w:val="30"/>
          <w:szCs w:val="30"/>
        </w:rPr>
        <w:t>辅机位从考生侧后方</w:t>
      </w:r>
      <w:r w:rsidRPr="003B6DD9">
        <w:rPr>
          <w:rFonts w:ascii="仿宋" w:eastAsia="仿宋" w:hAnsi="仿宋"/>
          <w:sz w:val="30"/>
          <w:szCs w:val="30"/>
        </w:rPr>
        <w:t>45度角拍摄（后方监控的设备在答题过程中需开启摄像头及麦克风），并保证桌面、考生双手及脸部、答题过程均能清晰地被监考员看到。</w:t>
      </w:r>
    </w:p>
    <w:p w:rsidR="00661D96" w:rsidRPr="003B6DD9" w:rsidRDefault="003B19EC" w:rsidP="001D1888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B6DD9">
        <w:rPr>
          <w:rFonts w:ascii="黑体" w:eastAsia="黑体" w:hAnsi="黑体" w:hint="eastAsia"/>
          <w:sz w:val="30"/>
          <w:szCs w:val="30"/>
        </w:rPr>
        <w:t>五</w:t>
      </w:r>
      <w:r w:rsidR="008D2BCC" w:rsidRPr="003B6DD9">
        <w:rPr>
          <w:rFonts w:ascii="黑体" w:eastAsia="黑体" w:hAnsi="黑体" w:hint="eastAsia"/>
          <w:sz w:val="30"/>
          <w:szCs w:val="30"/>
        </w:rPr>
        <w:t>、</w:t>
      </w:r>
      <w:r w:rsidR="00661D96" w:rsidRPr="003B6DD9">
        <w:rPr>
          <w:rFonts w:ascii="黑体" w:eastAsia="黑体" w:hAnsi="黑体" w:hint="eastAsia"/>
          <w:sz w:val="30"/>
          <w:szCs w:val="30"/>
        </w:rPr>
        <w:t>考试违规行为</w:t>
      </w:r>
    </w:p>
    <w:p w:rsidR="008D2BCC" w:rsidRPr="003B6DD9" w:rsidRDefault="00661D96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 w:hint="eastAsia"/>
          <w:sz w:val="30"/>
          <w:szCs w:val="30"/>
        </w:rPr>
        <w:t>考试过程中</w:t>
      </w:r>
      <w:r w:rsidR="008D2BCC" w:rsidRPr="003B6DD9">
        <w:rPr>
          <w:rFonts w:ascii="仿宋" w:eastAsia="仿宋" w:hAnsi="仿宋" w:hint="eastAsia"/>
          <w:sz w:val="30"/>
          <w:szCs w:val="30"/>
        </w:rPr>
        <w:t>有下列</w:t>
      </w:r>
      <w:r w:rsidRPr="003B6DD9">
        <w:rPr>
          <w:rFonts w:ascii="仿宋" w:eastAsia="仿宋" w:hAnsi="仿宋" w:hint="eastAsia"/>
          <w:sz w:val="30"/>
          <w:szCs w:val="30"/>
        </w:rPr>
        <w:t>违规</w:t>
      </w:r>
      <w:r w:rsidR="008D2BCC" w:rsidRPr="003B6DD9">
        <w:rPr>
          <w:rFonts w:ascii="仿宋" w:eastAsia="仿宋" w:hAnsi="仿宋" w:hint="eastAsia"/>
          <w:sz w:val="30"/>
          <w:szCs w:val="30"/>
        </w:rPr>
        <w:t>行为之一者，按学校相关规定处理</w:t>
      </w:r>
      <w:r w:rsidRPr="003B6DD9">
        <w:rPr>
          <w:rFonts w:ascii="仿宋" w:eastAsia="仿宋" w:hAnsi="仿宋" w:hint="eastAsia"/>
          <w:sz w:val="30"/>
          <w:szCs w:val="30"/>
        </w:rPr>
        <w:t>：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1.携带规定以外的材料或者电子设备参加考试；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2.由他人冒名替考；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3.切屏超出3次者；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4.利用电子设备搜索答案；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lastRenderedPageBreak/>
        <w:t>5.利用通讯软件传送答案；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6.被抓拍到启用搜索功能；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7.考试过程中未经监考员同意，擅自脱离监控范围；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8.考试过程中使用手或者其他物体挡住脸部或桌面，监考员提醒后仍不改正；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9.遮挡前置或后置摄像头，监考员提醒后仍不改正；</w:t>
      </w:r>
    </w:p>
    <w:p w:rsidR="008D2BCC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10.阅卷</w:t>
      </w:r>
      <w:r w:rsidR="00647A4B">
        <w:rPr>
          <w:rFonts w:ascii="仿宋" w:eastAsia="仿宋" w:hAnsi="仿宋" w:hint="eastAsia"/>
          <w:sz w:val="30"/>
          <w:szCs w:val="30"/>
        </w:rPr>
        <w:t>教</w:t>
      </w:r>
      <w:r w:rsidRPr="003B6DD9">
        <w:rPr>
          <w:rFonts w:ascii="仿宋" w:eastAsia="仿宋" w:hAnsi="仿宋"/>
          <w:sz w:val="30"/>
          <w:szCs w:val="30"/>
        </w:rPr>
        <w:t>师在阅卷过程中发现考生试卷“答案雷同”，通过查阅监控录像、处理举报等途径发现并查证学生存在违反考试纪律的行为；</w:t>
      </w:r>
    </w:p>
    <w:p w:rsidR="00571481" w:rsidRPr="003B6DD9" w:rsidRDefault="008D2BCC" w:rsidP="001D1888">
      <w:pPr>
        <w:spacing w:line="4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B6DD9">
        <w:rPr>
          <w:rFonts w:ascii="仿宋" w:eastAsia="仿宋" w:hAnsi="仿宋"/>
          <w:sz w:val="30"/>
          <w:szCs w:val="30"/>
        </w:rPr>
        <w:t>1</w:t>
      </w:r>
      <w:r w:rsidR="003B19EC" w:rsidRPr="003B6DD9">
        <w:rPr>
          <w:rFonts w:ascii="仿宋" w:eastAsia="仿宋" w:hAnsi="仿宋"/>
          <w:sz w:val="30"/>
          <w:szCs w:val="30"/>
        </w:rPr>
        <w:t>1</w:t>
      </w:r>
      <w:bookmarkStart w:id="0" w:name="_GoBack"/>
      <w:bookmarkEnd w:id="0"/>
      <w:r w:rsidRPr="003B6DD9">
        <w:rPr>
          <w:rFonts w:ascii="仿宋" w:eastAsia="仿宋" w:hAnsi="仿宋"/>
          <w:sz w:val="30"/>
          <w:szCs w:val="30"/>
        </w:rPr>
        <w:t>.其他不服从监考员管理、违反考场纪律的行为。</w:t>
      </w:r>
    </w:p>
    <w:sectPr w:rsidR="00571481" w:rsidRPr="003B6DD9" w:rsidSect="001D1888">
      <w:pgSz w:w="11906" w:h="16838"/>
      <w:pgMar w:top="1134" w:right="1418" w:bottom="1134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7EFE" w:rsidRDefault="00E47EFE" w:rsidP="008D2BCC">
      <w:r>
        <w:separator/>
      </w:r>
    </w:p>
  </w:endnote>
  <w:endnote w:type="continuationSeparator" w:id="1">
    <w:p w:rsidR="00E47EFE" w:rsidRDefault="00E47EFE" w:rsidP="008D2B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7EFE" w:rsidRDefault="00E47EFE" w:rsidP="008D2BCC">
      <w:r>
        <w:separator/>
      </w:r>
    </w:p>
  </w:footnote>
  <w:footnote w:type="continuationSeparator" w:id="1">
    <w:p w:rsidR="00E47EFE" w:rsidRDefault="00E47EFE" w:rsidP="008D2B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F8D"/>
    <w:rsid w:val="000F4F8D"/>
    <w:rsid w:val="001D1888"/>
    <w:rsid w:val="0025298C"/>
    <w:rsid w:val="003B19EC"/>
    <w:rsid w:val="003B6DD9"/>
    <w:rsid w:val="005C077D"/>
    <w:rsid w:val="00610428"/>
    <w:rsid w:val="00647A4B"/>
    <w:rsid w:val="00661D96"/>
    <w:rsid w:val="006723E9"/>
    <w:rsid w:val="006A55E8"/>
    <w:rsid w:val="00886175"/>
    <w:rsid w:val="008B6C24"/>
    <w:rsid w:val="008C4E38"/>
    <w:rsid w:val="008D2BCC"/>
    <w:rsid w:val="00A40388"/>
    <w:rsid w:val="00C42E4F"/>
    <w:rsid w:val="00CD00B3"/>
    <w:rsid w:val="00CF0F97"/>
    <w:rsid w:val="00D6320F"/>
    <w:rsid w:val="00D709C9"/>
    <w:rsid w:val="00E47EFE"/>
    <w:rsid w:val="00E55280"/>
    <w:rsid w:val="00E86369"/>
    <w:rsid w:val="00EB666A"/>
    <w:rsid w:val="00FB7E29"/>
    <w:rsid w:val="00FE6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4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3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3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4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骆毅</dc:creator>
  <cp:keywords/>
  <dc:description/>
  <cp:lastModifiedBy>xbany</cp:lastModifiedBy>
  <cp:revision>11</cp:revision>
  <dcterms:created xsi:type="dcterms:W3CDTF">2022-12-14T00:57:00Z</dcterms:created>
  <dcterms:modified xsi:type="dcterms:W3CDTF">2022-12-19T07:34:00Z</dcterms:modified>
</cp:coreProperties>
</file>