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AC0" w:rsidRDefault="002167A8" w:rsidP="00ED0AC0">
      <w:pPr>
        <w:spacing w:line="440" w:lineRule="exact"/>
        <w:jc w:val="left"/>
        <w:rPr>
          <w:b/>
          <w:sz w:val="36"/>
          <w:szCs w:val="36"/>
        </w:rPr>
      </w:pPr>
      <w:r w:rsidRPr="006E176D">
        <w:rPr>
          <w:rFonts w:hint="eastAsia"/>
          <w:szCs w:val="21"/>
        </w:rPr>
        <w:t>附件</w:t>
      </w:r>
      <w:r w:rsidRPr="006E176D">
        <w:rPr>
          <w:rFonts w:hint="eastAsia"/>
          <w:szCs w:val="21"/>
        </w:rPr>
        <w:t>1</w:t>
      </w:r>
      <w:r w:rsidRPr="006E176D">
        <w:rPr>
          <w:rFonts w:hint="eastAsia"/>
          <w:szCs w:val="21"/>
        </w:rPr>
        <w:t>：</w:t>
      </w:r>
    </w:p>
    <w:p w:rsidR="002167A8" w:rsidRDefault="002167A8" w:rsidP="002167A8">
      <w:pPr>
        <w:spacing w:line="440" w:lineRule="exact"/>
        <w:jc w:val="center"/>
        <w:rPr>
          <w:b/>
          <w:sz w:val="36"/>
          <w:szCs w:val="36"/>
        </w:rPr>
      </w:pPr>
      <w:r w:rsidRPr="006E176D">
        <w:rPr>
          <w:rFonts w:hint="eastAsia"/>
          <w:b/>
          <w:sz w:val="36"/>
          <w:szCs w:val="36"/>
        </w:rPr>
        <w:t>辅修学士学位</w:t>
      </w:r>
      <w:r w:rsidR="004A36FF">
        <w:rPr>
          <w:rFonts w:hint="eastAsia"/>
          <w:b/>
          <w:sz w:val="36"/>
          <w:szCs w:val="36"/>
        </w:rPr>
        <w:t>、</w:t>
      </w:r>
      <w:r w:rsidR="004A36FF" w:rsidRPr="006E176D">
        <w:rPr>
          <w:rFonts w:hint="eastAsia"/>
          <w:b/>
          <w:sz w:val="36"/>
          <w:szCs w:val="36"/>
        </w:rPr>
        <w:t>辅修</w:t>
      </w:r>
      <w:r w:rsidR="004A36FF">
        <w:rPr>
          <w:rFonts w:hint="eastAsia"/>
          <w:b/>
          <w:sz w:val="36"/>
          <w:szCs w:val="36"/>
        </w:rPr>
        <w:t>专业</w:t>
      </w:r>
      <w:r w:rsidR="00A46437">
        <w:rPr>
          <w:rFonts w:hint="eastAsia"/>
          <w:b/>
          <w:sz w:val="36"/>
          <w:szCs w:val="36"/>
        </w:rPr>
        <w:t>网上报名服务指南</w:t>
      </w:r>
    </w:p>
    <w:p w:rsidR="00ED0AC0" w:rsidRDefault="00ED0AC0" w:rsidP="00CC527D">
      <w:pPr>
        <w:pStyle w:val="a3"/>
        <w:ind w:left="420" w:firstLineChars="0" w:firstLine="0"/>
        <w:rPr>
          <w:rFonts w:asciiTheme="minorEastAsia" w:hAnsiTheme="minorEastAsia"/>
          <w:sz w:val="24"/>
          <w:szCs w:val="24"/>
        </w:rPr>
      </w:pPr>
    </w:p>
    <w:p w:rsidR="002167A8" w:rsidRDefault="002167A8" w:rsidP="00ED0AC0">
      <w:pPr>
        <w:pStyle w:val="a3"/>
        <w:spacing w:line="48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一、</w:t>
      </w:r>
      <w:r w:rsidRPr="008D3D62">
        <w:rPr>
          <w:rFonts w:asciiTheme="minorEastAsia" w:hAnsiTheme="minorEastAsia" w:hint="eastAsia"/>
          <w:sz w:val="24"/>
          <w:szCs w:val="24"/>
        </w:rPr>
        <w:t>2016级</w:t>
      </w:r>
      <w:r>
        <w:rPr>
          <w:rFonts w:asciiTheme="minorEastAsia" w:hAnsiTheme="minorEastAsia" w:hint="eastAsia"/>
          <w:sz w:val="24"/>
          <w:szCs w:val="24"/>
        </w:rPr>
        <w:t>学生</w:t>
      </w:r>
      <w:r w:rsidR="00E021C3">
        <w:rPr>
          <w:rFonts w:asciiTheme="minorEastAsia" w:hAnsiTheme="minorEastAsia" w:hint="eastAsia"/>
          <w:sz w:val="24"/>
          <w:szCs w:val="24"/>
        </w:rPr>
        <w:t>辅修报名及缴费服务</w:t>
      </w:r>
    </w:p>
    <w:p w:rsidR="0077201F" w:rsidRPr="0077201F" w:rsidRDefault="008C39A1" w:rsidP="0077201F">
      <w:pPr>
        <w:pStyle w:val="a3"/>
        <w:spacing w:line="48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1、</w:t>
      </w:r>
      <w:r w:rsidR="0077201F" w:rsidRPr="0077201F">
        <w:rPr>
          <w:rFonts w:asciiTheme="minorEastAsia" w:hAnsiTheme="minorEastAsia" w:hint="eastAsia"/>
          <w:sz w:val="24"/>
          <w:szCs w:val="24"/>
        </w:rPr>
        <w:t>登录系统（注：可以通过两种路径进入。）</w:t>
      </w:r>
    </w:p>
    <w:p w:rsidR="0077201F" w:rsidRPr="0077201F" w:rsidRDefault="0077201F" w:rsidP="0077201F">
      <w:pPr>
        <w:pStyle w:val="a3"/>
        <w:spacing w:line="48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 w:rsidRPr="0077201F">
        <w:rPr>
          <w:rFonts w:asciiTheme="minorEastAsia" w:hAnsiTheme="minorEastAsia" w:hint="eastAsia"/>
          <w:sz w:val="24"/>
          <w:szCs w:val="24"/>
        </w:rPr>
        <w:t>登录方法一：</w:t>
      </w:r>
    </w:p>
    <w:p w:rsidR="0077201F" w:rsidRDefault="0077201F" w:rsidP="0077201F">
      <w:pPr>
        <w:pStyle w:val="a3"/>
        <w:spacing w:line="480" w:lineRule="exact"/>
        <w:ind w:left="420" w:firstLineChars="0" w:firstLine="0"/>
      </w:pPr>
      <w:r w:rsidRPr="0077201F">
        <w:rPr>
          <w:rFonts w:asciiTheme="minorEastAsia" w:hAnsiTheme="minorEastAsia" w:hint="eastAsia"/>
          <w:sz w:val="24"/>
          <w:szCs w:val="24"/>
        </w:rPr>
        <w:t>访问网上办事中心(网址:http://</w:t>
      </w:r>
      <w:r w:rsidRPr="00372305">
        <w:rPr>
          <w:rFonts w:hint="eastAsia"/>
        </w:rPr>
        <w:t>one.hrbeu.edu.cn)</w:t>
      </w:r>
    </w:p>
    <w:p w:rsidR="0077201F" w:rsidRDefault="0077201F" w:rsidP="0077201F">
      <w:pPr>
        <w:pStyle w:val="a3"/>
        <w:ind w:left="420" w:firstLineChars="0" w:firstLine="0"/>
        <w:rPr>
          <w:rFonts w:asciiTheme="minorEastAsia" w:hAnsiTheme="minorEastAsia"/>
          <w:color w:val="333333"/>
        </w:rPr>
      </w:pPr>
      <w:r>
        <w:rPr>
          <w:rFonts w:asciiTheme="minorEastAsia" w:hAnsiTheme="minorEastAsia" w:hint="eastAsia"/>
          <w:color w:val="333333"/>
        </w:rPr>
        <w:t>输入统一身份认证账号、密码，点击登录</w:t>
      </w:r>
    </w:p>
    <w:p w:rsidR="0077201F" w:rsidRDefault="0077201F" w:rsidP="0077201F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0ED79A19" wp14:editId="003F7605">
            <wp:extent cx="5274310" cy="32321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1F" w:rsidRPr="008C00A5" w:rsidRDefault="0077201F" w:rsidP="0077201F">
      <w:pPr>
        <w:pStyle w:val="a3"/>
        <w:ind w:left="420" w:firstLineChars="0" w:firstLine="0"/>
        <w:rPr>
          <w:rFonts w:asciiTheme="minorEastAsia" w:hAnsiTheme="minorEastAsia"/>
        </w:rPr>
      </w:pPr>
      <w:r w:rsidRPr="008C00A5">
        <w:rPr>
          <w:rFonts w:asciiTheme="minorEastAsia" w:hAnsiTheme="minorEastAsia" w:hint="eastAsia"/>
          <w:color w:val="333333"/>
        </w:rPr>
        <w:t>登录后点击</w:t>
      </w:r>
      <w:r w:rsidR="00952E42">
        <w:rPr>
          <w:rFonts w:asciiTheme="minorEastAsia" w:hAnsiTheme="minorEastAsia" w:hint="eastAsia"/>
          <w:color w:val="333333"/>
        </w:rPr>
        <w:t>学习学术——辅修学士学位、</w:t>
      </w:r>
      <w:r w:rsidR="00E33168">
        <w:rPr>
          <w:rFonts w:asciiTheme="minorEastAsia" w:hAnsiTheme="minorEastAsia" w:hint="eastAsia"/>
          <w:color w:val="333333"/>
        </w:rPr>
        <w:t>专业报名</w:t>
      </w:r>
    </w:p>
    <w:p w:rsidR="0077201F" w:rsidRDefault="00952E42" w:rsidP="0077201F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400040" cy="31191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辅修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1F" w:rsidRDefault="007005C8" w:rsidP="0077201F">
      <w:pPr>
        <w:pStyle w:val="a3"/>
        <w:ind w:left="420" w:firstLineChars="0" w:firstLine="0"/>
      </w:pPr>
      <w:r>
        <w:rPr>
          <w:rFonts w:hint="eastAsia"/>
        </w:rPr>
        <w:t>点击开始办理</w:t>
      </w:r>
    </w:p>
    <w:p w:rsidR="0077201F" w:rsidRPr="008C39A1" w:rsidRDefault="007005C8" w:rsidP="0077201F">
      <w:pPr>
        <w:pStyle w:val="a3"/>
        <w:ind w:left="420" w:firstLineChars="0" w:firstLine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00040" cy="357949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辅修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1F" w:rsidRPr="0077201F" w:rsidRDefault="0077201F" w:rsidP="0077201F">
      <w:pPr>
        <w:pStyle w:val="a3"/>
        <w:spacing w:line="48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 w:rsidRPr="0077201F">
        <w:rPr>
          <w:rFonts w:asciiTheme="minorEastAsia" w:hAnsiTheme="minorEastAsia" w:hint="eastAsia"/>
          <w:sz w:val="24"/>
          <w:szCs w:val="24"/>
        </w:rPr>
        <w:t>登录方法</w:t>
      </w:r>
      <w:r>
        <w:rPr>
          <w:rFonts w:asciiTheme="minorEastAsia" w:hAnsiTheme="minorEastAsia" w:hint="eastAsia"/>
          <w:sz w:val="24"/>
          <w:szCs w:val="24"/>
        </w:rPr>
        <w:t>二</w:t>
      </w:r>
      <w:r w:rsidRPr="0077201F">
        <w:rPr>
          <w:rFonts w:asciiTheme="minorEastAsia" w:hAnsiTheme="minorEastAsia" w:hint="eastAsia"/>
          <w:sz w:val="24"/>
          <w:szCs w:val="24"/>
        </w:rPr>
        <w:t>：</w:t>
      </w:r>
    </w:p>
    <w:p w:rsidR="0077201F" w:rsidRDefault="007005C8" w:rsidP="0077201F">
      <w:pPr>
        <w:pStyle w:val="a3"/>
        <w:ind w:left="420" w:firstLineChars="0" w:firstLine="0"/>
      </w:pPr>
      <w:r>
        <w:rPr>
          <w:rFonts w:hint="eastAsia"/>
        </w:rPr>
        <w:t>通过本科生院网站点击“教务系统”</w:t>
      </w:r>
    </w:p>
    <w:p w:rsidR="0077201F" w:rsidRDefault="0077201F" w:rsidP="0077201F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3F6CF695" wp14:editId="523C7FFB">
            <wp:extent cx="5276850" cy="1781175"/>
            <wp:effectExtent l="0" t="0" r="0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1F" w:rsidRDefault="007005C8" w:rsidP="0077201F">
      <w:pPr>
        <w:pStyle w:val="a3"/>
        <w:ind w:left="420" w:firstLineChars="0" w:firstLine="0"/>
      </w:pPr>
      <w:r>
        <w:rPr>
          <w:rFonts w:hint="eastAsia"/>
        </w:rPr>
        <w:t>在弹出的页面中点击“教师学生入口”</w:t>
      </w:r>
      <w:bookmarkStart w:id="0" w:name="_GoBack"/>
      <w:bookmarkEnd w:id="0"/>
    </w:p>
    <w:p w:rsidR="0077201F" w:rsidRDefault="0077201F" w:rsidP="0077201F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76068F74" wp14:editId="74BA5C15">
            <wp:extent cx="5276850" cy="21526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7D" w:rsidRPr="0077201F" w:rsidRDefault="0077201F" w:rsidP="0077201F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hint="eastAsia"/>
        </w:rPr>
        <w:t>在教务系统登录页面输入用户名、密码，按回车或点击蓝色箭头登录到教务系统。</w:t>
      </w:r>
    </w:p>
    <w:p w:rsidR="00CC527D" w:rsidRDefault="00CC527D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6850" cy="2590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7D" w:rsidRDefault="00CC527D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2、</w:t>
      </w:r>
      <w:r w:rsidR="004C0DA4">
        <w:rPr>
          <w:rFonts w:asciiTheme="minorEastAsia" w:hAnsiTheme="minorEastAsia" w:hint="eastAsia"/>
          <w:szCs w:val="21"/>
        </w:rPr>
        <w:t>在辅修管理下点击“辅修报名”菜单。</w:t>
      </w:r>
    </w:p>
    <w:p w:rsidR="004C0DA4" w:rsidRDefault="004C0DA4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359399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7D" w:rsidRDefault="004C0DA4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3、</w:t>
      </w:r>
      <w:r w:rsidR="00980857">
        <w:rPr>
          <w:rFonts w:asciiTheme="minorEastAsia" w:hAnsiTheme="minorEastAsia" w:hint="eastAsia"/>
          <w:szCs w:val="21"/>
        </w:rPr>
        <w:t>选择报名学期，然后点击查询。</w:t>
      </w:r>
    </w:p>
    <w:p w:rsidR="00980857" w:rsidRDefault="00980857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28919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C0" w:rsidRDefault="00ED0AC0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</w:p>
    <w:p w:rsidR="00980857" w:rsidRDefault="00980857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4、</w:t>
      </w:r>
      <w:r w:rsidR="006D3AFF">
        <w:rPr>
          <w:rFonts w:asciiTheme="minorEastAsia" w:hAnsiTheme="minorEastAsia" w:hint="eastAsia"/>
          <w:szCs w:val="21"/>
        </w:rPr>
        <w:t>点击后方操作区的“报名”按钮进行报名。</w:t>
      </w:r>
    </w:p>
    <w:p w:rsidR="006D3AFF" w:rsidRPr="006D3AFF" w:rsidRDefault="006D3AFF" w:rsidP="006D3AFF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639597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AFF" w:rsidRDefault="006D3AFF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5、</w:t>
      </w:r>
      <w:r w:rsidR="00CC4B19">
        <w:rPr>
          <w:rFonts w:asciiTheme="minorEastAsia" w:hAnsiTheme="minorEastAsia" w:hint="eastAsia"/>
          <w:szCs w:val="21"/>
        </w:rPr>
        <w:t>报名成功后，返回到报名页面。</w:t>
      </w:r>
    </w:p>
    <w:p w:rsidR="00CC4B19" w:rsidRDefault="00CC4B19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39480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B19" w:rsidRDefault="00CC4B19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6、</w:t>
      </w:r>
      <w:r w:rsidR="008F7877">
        <w:rPr>
          <w:rFonts w:asciiTheme="minorEastAsia" w:hAnsiTheme="minorEastAsia" w:hint="eastAsia"/>
          <w:szCs w:val="21"/>
        </w:rPr>
        <w:t>点击“缴费”按钮进行缴费。</w:t>
      </w:r>
    </w:p>
    <w:p w:rsidR="008F7877" w:rsidRDefault="008F7877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585877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C0" w:rsidRDefault="00ED0AC0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</w:p>
    <w:p w:rsidR="00ED0AC0" w:rsidRDefault="00ED0AC0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</w:p>
    <w:p w:rsidR="008F7877" w:rsidRDefault="008F7877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7、</w:t>
      </w:r>
      <w:r w:rsidR="00010230">
        <w:rPr>
          <w:rFonts w:asciiTheme="minorEastAsia" w:hAnsiTheme="minorEastAsia" w:hint="eastAsia"/>
          <w:szCs w:val="21"/>
        </w:rPr>
        <w:t>在弹出的订单详情中进行确认，确认无误后点击“确认付款”，跳转到学校的缴费平</w:t>
      </w:r>
      <w:r w:rsidR="00010230">
        <w:rPr>
          <w:rFonts w:asciiTheme="minorEastAsia" w:hAnsiTheme="minorEastAsia" w:hint="eastAsia"/>
          <w:szCs w:val="21"/>
        </w:rPr>
        <w:lastRenderedPageBreak/>
        <w:t>台。</w:t>
      </w:r>
    </w:p>
    <w:p w:rsidR="00010230" w:rsidRDefault="00010230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69730" cy="1743075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C35" w:rsidRDefault="000D4C35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8、</w:t>
      </w:r>
      <w:r w:rsidR="006C1F4D">
        <w:rPr>
          <w:rFonts w:asciiTheme="minorEastAsia" w:hAnsiTheme="minorEastAsia" w:hint="eastAsia"/>
          <w:szCs w:val="21"/>
        </w:rPr>
        <w:t>在缴费平台中可以选择微信支付或银行卡支付。</w:t>
      </w:r>
      <w:r w:rsidR="00987DB0">
        <w:rPr>
          <w:rFonts w:asciiTheme="minorEastAsia" w:hAnsiTheme="minorEastAsia" w:hint="eastAsia"/>
          <w:szCs w:val="21"/>
        </w:rPr>
        <w:t>（推荐微信支付）</w:t>
      </w:r>
    </w:p>
    <w:p w:rsidR="006C1F4D" w:rsidRDefault="006C1F4D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6850" cy="2133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C0" w:rsidRDefault="00ED0AC0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</w:p>
    <w:p w:rsidR="006C1F4D" w:rsidRDefault="006C1F4D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9、</w:t>
      </w:r>
      <w:r w:rsidR="00DF592F">
        <w:rPr>
          <w:rFonts w:asciiTheme="minorEastAsia" w:hAnsiTheme="minorEastAsia" w:hint="eastAsia"/>
          <w:szCs w:val="21"/>
        </w:rPr>
        <w:t>支付成功后会提示“支付成功”，然后返回到教务系统。</w:t>
      </w:r>
    </w:p>
    <w:p w:rsidR="00DF592F" w:rsidRDefault="00DF592F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1136052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2F" w:rsidRDefault="00DF592F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10、</w:t>
      </w:r>
      <w:r w:rsidR="00AB7BD4">
        <w:rPr>
          <w:rFonts w:asciiTheme="minorEastAsia" w:hAnsiTheme="minorEastAsia" w:hint="eastAsia"/>
          <w:szCs w:val="21"/>
        </w:rPr>
        <w:t>点击返回按钮重新查询或刷新当前页面即可更新缴费状态。</w:t>
      </w:r>
    </w:p>
    <w:p w:rsidR="00AB7BD4" w:rsidRDefault="00AB7BD4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437537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BD4" w:rsidRDefault="00AB7BD4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11、缴费成功后点击“送审”完成报名流程。</w:t>
      </w:r>
    </w:p>
    <w:p w:rsidR="008D0CF2" w:rsidRPr="00A876D9" w:rsidRDefault="00AB7BD4" w:rsidP="00A876D9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43875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F2" w:rsidRPr="002167A8" w:rsidRDefault="002167A8" w:rsidP="00ED0AC0">
      <w:pPr>
        <w:pStyle w:val="a3"/>
        <w:spacing w:line="48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 w:rsidRPr="002167A8">
        <w:rPr>
          <w:rFonts w:asciiTheme="minorEastAsia" w:hAnsiTheme="minorEastAsia" w:hint="eastAsia"/>
          <w:sz w:val="24"/>
          <w:szCs w:val="24"/>
        </w:rPr>
        <w:t>二、2015级学生</w:t>
      </w:r>
      <w:r w:rsidR="008D0CF2" w:rsidRPr="002167A8">
        <w:rPr>
          <w:rFonts w:asciiTheme="minorEastAsia" w:hAnsiTheme="minorEastAsia" w:hint="eastAsia"/>
          <w:sz w:val="24"/>
          <w:szCs w:val="24"/>
        </w:rPr>
        <w:t>辅修缴费</w:t>
      </w:r>
      <w:r w:rsidRPr="002167A8">
        <w:rPr>
          <w:rFonts w:asciiTheme="minorEastAsia" w:hAnsiTheme="minorEastAsia" w:hint="eastAsia"/>
          <w:sz w:val="24"/>
          <w:szCs w:val="24"/>
        </w:rPr>
        <w:t>流程</w:t>
      </w:r>
    </w:p>
    <w:p w:rsidR="008D0CF2" w:rsidRDefault="008D0CF2" w:rsidP="00ED0AC0">
      <w:pPr>
        <w:pStyle w:val="a3"/>
        <w:spacing w:line="480" w:lineRule="exact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1、在</w:t>
      </w:r>
      <w:r w:rsidR="00DB2EF7">
        <w:rPr>
          <w:rFonts w:asciiTheme="minorEastAsia" w:hAnsiTheme="minorEastAsia" w:hint="eastAsia"/>
          <w:szCs w:val="21"/>
        </w:rPr>
        <w:t>“</w:t>
      </w:r>
      <w:r>
        <w:rPr>
          <w:rFonts w:asciiTheme="minorEastAsia" w:hAnsiTheme="minorEastAsia" w:hint="eastAsia"/>
          <w:szCs w:val="21"/>
        </w:rPr>
        <w:t>培养管理</w:t>
      </w:r>
      <w:r w:rsidR="00DB2EF7">
        <w:rPr>
          <w:rFonts w:asciiTheme="minorEastAsia" w:hAnsiTheme="minorEastAsia" w:hint="eastAsia"/>
          <w:szCs w:val="21"/>
        </w:rPr>
        <w:t>”</w:t>
      </w:r>
      <w:r>
        <w:rPr>
          <w:rFonts w:asciiTheme="minorEastAsia" w:hAnsiTheme="minorEastAsia" w:hint="eastAsia"/>
          <w:szCs w:val="21"/>
        </w:rPr>
        <w:t>中，选择</w:t>
      </w:r>
      <w:r w:rsidR="00DB2EF7">
        <w:rPr>
          <w:rFonts w:asciiTheme="minorEastAsia" w:hAnsiTheme="minorEastAsia" w:hint="eastAsia"/>
          <w:szCs w:val="21"/>
        </w:rPr>
        <w:t>“</w:t>
      </w:r>
      <w:r>
        <w:rPr>
          <w:rFonts w:asciiTheme="minorEastAsia" w:hAnsiTheme="minorEastAsia" w:hint="eastAsia"/>
          <w:szCs w:val="21"/>
        </w:rPr>
        <w:t>辅修报名</w:t>
      </w:r>
      <w:r w:rsidR="00DB2EF7">
        <w:rPr>
          <w:rFonts w:asciiTheme="minorEastAsia" w:hAnsiTheme="minorEastAsia" w:hint="eastAsia"/>
          <w:szCs w:val="21"/>
        </w:rPr>
        <w:t>”</w:t>
      </w:r>
      <w:r>
        <w:rPr>
          <w:rFonts w:asciiTheme="minorEastAsia" w:hAnsiTheme="minorEastAsia" w:hint="eastAsia"/>
          <w:szCs w:val="21"/>
        </w:rPr>
        <w:t>菜单，然后选择报名学期，点击查询按钮。</w:t>
      </w:r>
    </w:p>
    <w:p w:rsidR="008D0CF2" w:rsidRDefault="008D0CF2" w:rsidP="008D0CF2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602359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F2" w:rsidRDefault="008D0CF2" w:rsidP="008D0CF2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2、</w:t>
      </w:r>
      <w:r w:rsidR="00A876D9">
        <w:rPr>
          <w:rFonts w:asciiTheme="minorEastAsia" w:hAnsiTheme="minorEastAsia" w:hint="eastAsia"/>
          <w:szCs w:val="21"/>
        </w:rPr>
        <w:t>查询到正在修读的辅修专业后，点击后方“缴费”按钮，跳转到学校缴费平台进行缴费。缴费相关内容请参照新生缴费第7-10步操作。</w:t>
      </w:r>
    </w:p>
    <w:p w:rsidR="00A876D9" w:rsidRPr="00CC527D" w:rsidRDefault="00A876D9" w:rsidP="008D0CF2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285534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6D9" w:rsidRPr="00CC527D" w:rsidSect="00ED0AC0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5A0" w:rsidRDefault="007425A0" w:rsidP="002167A8">
      <w:r>
        <w:separator/>
      </w:r>
    </w:p>
  </w:endnote>
  <w:endnote w:type="continuationSeparator" w:id="0">
    <w:p w:rsidR="007425A0" w:rsidRDefault="007425A0" w:rsidP="00216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5A0" w:rsidRDefault="007425A0" w:rsidP="002167A8">
      <w:r>
        <w:separator/>
      </w:r>
    </w:p>
  </w:footnote>
  <w:footnote w:type="continuationSeparator" w:id="0">
    <w:p w:rsidR="007425A0" w:rsidRDefault="007425A0" w:rsidP="002167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E52BA"/>
    <w:multiLevelType w:val="hybridMultilevel"/>
    <w:tmpl w:val="359899DA"/>
    <w:lvl w:ilvl="0" w:tplc="120A6F1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15E006E"/>
    <w:multiLevelType w:val="hybridMultilevel"/>
    <w:tmpl w:val="D4BCC714"/>
    <w:lvl w:ilvl="0" w:tplc="B1F23EC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D4627"/>
    <w:rsid w:val="00010230"/>
    <w:rsid w:val="000D4C35"/>
    <w:rsid w:val="000E135F"/>
    <w:rsid w:val="001D4627"/>
    <w:rsid w:val="002167A8"/>
    <w:rsid w:val="002241E8"/>
    <w:rsid w:val="002318A5"/>
    <w:rsid w:val="00275C46"/>
    <w:rsid w:val="003118FD"/>
    <w:rsid w:val="003A0267"/>
    <w:rsid w:val="003D6298"/>
    <w:rsid w:val="0040380A"/>
    <w:rsid w:val="004A36FF"/>
    <w:rsid w:val="004C0DA4"/>
    <w:rsid w:val="006533AF"/>
    <w:rsid w:val="006C1F4D"/>
    <w:rsid w:val="006D3AFF"/>
    <w:rsid w:val="007005C8"/>
    <w:rsid w:val="00730517"/>
    <w:rsid w:val="007425A0"/>
    <w:rsid w:val="0077201F"/>
    <w:rsid w:val="0083195E"/>
    <w:rsid w:val="008C39A1"/>
    <w:rsid w:val="008D0CF2"/>
    <w:rsid w:val="008F7877"/>
    <w:rsid w:val="00952E42"/>
    <w:rsid w:val="00980857"/>
    <w:rsid w:val="00987DB0"/>
    <w:rsid w:val="009F6756"/>
    <w:rsid w:val="00A40DF3"/>
    <w:rsid w:val="00A46437"/>
    <w:rsid w:val="00A876D9"/>
    <w:rsid w:val="00AB7BD4"/>
    <w:rsid w:val="00C73DD8"/>
    <w:rsid w:val="00CC4B19"/>
    <w:rsid w:val="00CC527D"/>
    <w:rsid w:val="00CE3E1F"/>
    <w:rsid w:val="00DB2EF7"/>
    <w:rsid w:val="00DD791E"/>
    <w:rsid w:val="00DF592F"/>
    <w:rsid w:val="00E021C3"/>
    <w:rsid w:val="00E33168"/>
    <w:rsid w:val="00ED0A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82ED92F-B654-465D-9D4D-967944028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527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C527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C527D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167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167A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167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167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6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xlr</cp:lastModifiedBy>
  <cp:revision>32</cp:revision>
  <cp:lastPrinted>2017-09-01T00:24:00Z</cp:lastPrinted>
  <dcterms:created xsi:type="dcterms:W3CDTF">2017-08-31T09:12:00Z</dcterms:created>
  <dcterms:modified xsi:type="dcterms:W3CDTF">2017-09-02T13:03:00Z</dcterms:modified>
</cp:coreProperties>
</file>