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0B" w:rsidRDefault="00383FB1" w:rsidP="00415F0B">
      <w:pPr>
        <w:pStyle w:val="1"/>
        <w:spacing w:line="360" w:lineRule="auto"/>
        <w:rPr>
          <w:rFonts w:ascii="仿宋_GB2312" w:eastAsia="仿宋_GB2312" w:hAnsi="Times New Roman" w:hint="eastAsia"/>
          <w:bCs/>
          <w:sz w:val="30"/>
          <w:szCs w:val="30"/>
          <w:lang w:val="en-GB" w:eastAsia="zh-CN"/>
        </w:rPr>
      </w:pPr>
      <w:r>
        <w:rPr>
          <w:rFonts w:ascii="仿宋_GB2312" w:eastAsia="仿宋_GB2312" w:hAnsi="Times New Roman"/>
          <w:bCs/>
          <w:sz w:val="30"/>
          <w:szCs w:val="30"/>
          <w:lang w:val="en-GB" w:eastAsia="zh-CN"/>
        </w:rPr>
        <w:t>波士顿大学</w:t>
      </w:r>
      <w:r>
        <w:rPr>
          <w:rFonts w:ascii="仿宋_GB2312" w:eastAsia="仿宋_GB2312" w:hAnsi="Times New Roman" w:hint="eastAsia"/>
          <w:bCs/>
          <w:sz w:val="30"/>
          <w:szCs w:val="30"/>
          <w:lang w:val="en-GB" w:eastAsia="zh-CN"/>
        </w:rPr>
        <w:t>STEM课程行程安排：</w:t>
      </w:r>
    </w:p>
    <w:p w:rsidR="00383FB1" w:rsidRPr="00990601" w:rsidRDefault="00383FB1" w:rsidP="00415F0B">
      <w:pPr>
        <w:pStyle w:val="1"/>
        <w:spacing w:line="360" w:lineRule="auto"/>
        <w:rPr>
          <w:rFonts w:ascii="仿宋_GB2312" w:eastAsia="仿宋_GB2312" w:hAnsi="Times New Roman"/>
          <w:bCs/>
          <w:sz w:val="30"/>
          <w:szCs w:val="30"/>
          <w:lang w:val="en-GB" w:eastAsia="zh-CN"/>
        </w:rPr>
      </w:pPr>
      <w:bookmarkStart w:id="0" w:name="_GoBack"/>
      <w:bookmarkEnd w:id="0"/>
    </w:p>
    <w:p w:rsidR="00415F0B" w:rsidRPr="00990601" w:rsidRDefault="00415F0B" w:rsidP="00415F0B">
      <w:pPr>
        <w:pStyle w:val="Default"/>
        <w:spacing w:line="380" w:lineRule="exact"/>
        <w:ind w:leftChars="67" w:left="141"/>
        <w:jc w:val="center"/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</w:pPr>
      <w:r w:rsidRPr="00990601"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  <w:t>第一周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415F0B" w:rsidRPr="006B1E89" w:rsidTr="00521A78">
        <w:trPr>
          <w:trHeight w:val="322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日期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行程安排</w:t>
            </w:r>
          </w:p>
        </w:tc>
      </w:tr>
      <w:tr w:rsidR="00415F0B" w:rsidRPr="006B1E89" w:rsidTr="00521A78">
        <w:trPr>
          <w:trHeight w:val="364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17/7/16（星期日）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飞抵波士顿，入住校内公寓</w:t>
            </w:r>
          </w:p>
        </w:tc>
      </w:tr>
      <w:tr w:rsidR="00415F0B" w:rsidRPr="006B1E89" w:rsidTr="00521A78">
        <w:trPr>
          <w:trHeight w:val="751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17/7/17（星期一）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上午：入学及欢迎仪式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下午：【课程B】STEM沟通技能：自动驾驶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赛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车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校园游览及办理学生证</w:t>
            </w:r>
          </w:p>
        </w:tc>
      </w:tr>
      <w:tr w:rsidR="00415F0B" w:rsidRPr="006B1E89" w:rsidTr="00521A78">
        <w:trPr>
          <w:trHeight w:val="1074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17/7/18（星期二）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云计算</w:t>
            </w:r>
          </w:p>
          <w:p w:rsidR="00415F0B" w:rsidRPr="006B1E89" w:rsidRDefault="00415F0B" w:rsidP="00521A78">
            <w:pPr>
              <w:tabs>
                <w:tab w:val="left" w:pos="3245"/>
              </w:tabs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</w:t>
            </w:r>
            <w:proofErr w:type="gramStart"/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云计算</w:t>
            </w:r>
            <w:proofErr w:type="gramEnd"/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 xml:space="preserve"> 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-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 xml:space="preserve"> 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研讨会</w:t>
            </w:r>
            <w:proofErr w:type="gramStart"/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式讨论</w:t>
            </w:r>
            <w:proofErr w:type="gramEnd"/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 xml:space="preserve">  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br/>
              <w:t>下午：</w:t>
            </w:r>
          </w:p>
          <w:p w:rsidR="00415F0B" w:rsidRPr="006B1E89" w:rsidRDefault="00415F0B" w:rsidP="00521A78">
            <w:pPr>
              <w:tabs>
                <w:tab w:val="left" w:pos="3245"/>
              </w:tabs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1415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17/7/19（星期三）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【活动A】参加波士顿大学课堂（学生反馈系统SRS的运用）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br/>
              <w:t>【课程A】STEM学术预备：学生反馈系统运用的内容回顾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【课程B】STEM沟通技能：如何解决问题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br/>
              <w:t>下午：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lastRenderedPageBreak/>
              <w:t>【活动A】参加波士顿大学讲座或访问实验室</w:t>
            </w:r>
          </w:p>
        </w:tc>
      </w:tr>
      <w:tr w:rsidR="00415F0B" w:rsidRPr="006B1E89" w:rsidTr="00521A78">
        <w:trPr>
          <w:trHeight w:val="699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lastRenderedPageBreak/>
              <w:t>17/7/20（星期四）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pStyle w:val="1"/>
              <w:widowControl w:val="0"/>
              <w:jc w:val="both"/>
              <w:rPr>
                <w:rFonts w:ascii="仿宋_GB2312" w:eastAsia="仿宋_GB2312" w:hAnsi="Times New Roman"/>
                <w:bCs/>
                <w:sz w:val="30"/>
                <w:szCs w:val="30"/>
                <w:lang w:val="en-GB" w:eastAsia="zh-CN"/>
              </w:rPr>
            </w:pPr>
            <w:r w:rsidRPr="006B1E89">
              <w:rPr>
                <w:rFonts w:ascii="仿宋_GB2312" w:eastAsia="仿宋_GB2312" w:hAnsi="Times New Roman"/>
                <w:bCs/>
                <w:sz w:val="30"/>
                <w:szCs w:val="30"/>
                <w:lang w:val="en-GB" w:eastAsia="zh-CN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【课程B】STEM沟通技能：互动环节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纳米技术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1063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17/7/21（星期五）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【活动B】参访哈佛大学</w:t>
            </w:r>
            <w:bookmarkStart w:id="1" w:name="OLE_LINK5"/>
            <w:bookmarkStart w:id="2" w:name="OLE_LINK6"/>
          </w:p>
          <w:p w:rsidR="00415F0B" w:rsidRPr="006B1E89" w:rsidRDefault="00415F0B" w:rsidP="00521A78">
            <w:pPr>
              <w:ind w:firstLineChars="400" w:firstLine="1200"/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（包括讲师带队游览、自然历史博物馆等）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br/>
            </w:r>
            <w:bookmarkEnd w:id="1"/>
            <w:bookmarkEnd w:id="2"/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下午：文化娱乐活动</w:t>
            </w:r>
          </w:p>
        </w:tc>
      </w:tr>
      <w:tr w:rsidR="00415F0B" w:rsidRPr="006B1E89" w:rsidTr="00521A78">
        <w:trPr>
          <w:trHeight w:val="403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17/7/22（星期六）</w:t>
            </w:r>
          </w:p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17/7/23（星期日）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jc w:val="both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自由活动</w:t>
            </w:r>
          </w:p>
        </w:tc>
      </w:tr>
    </w:tbl>
    <w:p w:rsidR="00415F0B" w:rsidRPr="00990601" w:rsidRDefault="00415F0B" w:rsidP="00415F0B">
      <w:pPr>
        <w:widowControl/>
        <w:jc w:val="center"/>
        <w:rPr>
          <w:rFonts w:ascii="仿宋_GB2312" w:eastAsia="仿宋_GB2312" w:hAnsi="Times New Roman"/>
          <w:bCs/>
          <w:kern w:val="0"/>
          <w:sz w:val="30"/>
          <w:szCs w:val="30"/>
          <w:lang w:val="en-GB"/>
        </w:rPr>
      </w:pPr>
    </w:p>
    <w:p w:rsidR="00415F0B" w:rsidRPr="00990601" w:rsidRDefault="00415F0B" w:rsidP="00415F0B">
      <w:pPr>
        <w:widowControl/>
        <w:jc w:val="center"/>
        <w:rPr>
          <w:rFonts w:ascii="仿宋_GB2312" w:eastAsia="仿宋_GB2312" w:hAnsi="Times New Roman"/>
          <w:bCs/>
          <w:kern w:val="0"/>
          <w:sz w:val="30"/>
          <w:szCs w:val="30"/>
          <w:lang w:val="en-GB"/>
        </w:rPr>
      </w:pPr>
      <w:r w:rsidRPr="00990601">
        <w:rPr>
          <w:rFonts w:ascii="仿宋_GB2312" w:eastAsia="仿宋_GB2312" w:hAnsi="Times New Roman"/>
          <w:bCs/>
          <w:kern w:val="0"/>
          <w:sz w:val="30"/>
          <w:szCs w:val="30"/>
          <w:lang w:val="en-GB"/>
        </w:rPr>
        <w:t>第二周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415F0B" w:rsidRPr="006B1E89" w:rsidTr="00521A78">
        <w:trPr>
          <w:trHeight w:val="314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日期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行程安排</w:t>
            </w:r>
          </w:p>
        </w:tc>
      </w:tr>
      <w:tr w:rsidR="00415F0B" w:rsidRPr="006B1E89" w:rsidTr="00521A78">
        <w:trPr>
          <w:trHeight w:val="1110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17/7/24（星期一）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【课程A】STEM学术预备：学生主持的研讨会-哈佛之行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【课程B】STEM沟通技能：学术演讲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br/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lastRenderedPageBreak/>
              <w:t>下午：</w:t>
            </w:r>
          </w:p>
          <w:p w:rsidR="00415F0B" w:rsidRPr="006B1E89" w:rsidRDefault="00415F0B" w:rsidP="00521A78">
            <w:pPr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700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lastRenderedPageBreak/>
              <w:t>17/7/25（星期二）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【课程A】STEM学术预备：美国大学学术研究的要求与注意事项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【课程B】STEM沟通技能：同行评估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696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17/7/26（星期三）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人工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智能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【课程B】STEM沟通技能：学术海报制作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1415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17/7/27（星期四）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【课程A】STEM学术预备：与波士顿大学图书馆咨询馆员的互动环节；围绕科技海报主题开展研究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【课程A】STEM学术预备：机器人、全息图与动力学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685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17/7/28（星期五）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【活动B】参访麻省理工学院（包括MIT博物馆）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lastRenderedPageBreak/>
              <w:t>下午：文化娱乐活动</w:t>
            </w:r>
          </w:p>
        </w:tc>
      </w:tr>
      <w:tr w:rsidR="00415F0B" w:rsidRPr="006B1E89" w:rsidTr="00521A78">
        <w:trPr>
          <w:trHeight w:val="411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lastRenderedPageBreak/>
              <w:t>17/7/29（星期六）</w:t>
            </w:r>
          </w:p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17/7/30（星期日）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ind w:leftChars="67" w:left="141"/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自由活动</w:t>
            </w:r>
          </w:p>
        </w:tc>
      </w:tr>
    </w:tbl>
    <w:p w:rsidR="00415F0B" w:rsidRPr="00990601" w:rsidRDefault="00415F0B" w:rsidP="00415F0B">
      <w:pPr>
        <w:pStyle w:val="Default"/>
        <w:ind w:leftChars="67" w:left="141"/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</w:pPr>
    </w:p>
    <w:p w:rsidR="00415F0B" w:rsidRPr="00990601" w:rsidRDefault="00415F0B" w:rsidP="00415F0B">
      <w:pPr>
        <w:pStyle w:val="Default"/>
        <w:ind w:leftChars="67" w:left="141"/>
        <w:jc w:val="center"/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</w:pPr>
      <w:r w:rsidRPr="00990601"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  <w:t>第三周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415F0B" w:rsidRPr="006B1E89" w:rsidTr="00521A78">
        <w:trPr>
          <w:trHeight w:val="152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日期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行程安排</w:t>
            </w:r>
          </w:p>
        </w:tc>
      </w:tr>
      <w:tr w:rsidR="00415F0B" w:rsidRPr="006B1E89" w:rsidTr="00521A78">
        <w:trPr>
          <w:trHeight w:val="1412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17/7/31（星期一）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【课程A】STEM学术预备：学生主持的研讨会-MIT之行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【课程B】STEM沟通技能：工程设计流程与团队项目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992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17/8/1（星期二）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 xml:space="preserve">【课程A】STEM学术预备：学术辩论的原则、规则与语言 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【课程B】STEM沟通技能：辩论准备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694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17/8/2（星期三）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【课程B】STEM沟通技能：学术辩论：纸质书与电子书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lastRenderedPageBreak/>
              <w:t>【课程A】STEM学术预备：科技海报的策划、撰写与格式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704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lastRenderedPageBreak/>
              <w:t>17/8/3（星期四）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【课程A】STEM学术预备：海洋学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：应用海洋物理与工程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【课程B】STEM沟通技能：海洋学讨论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【活动A】与波士顿大学学生共进午餐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1062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17/8/4（星期五）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【活动B】参访伍兹霍尔海洋学研究所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下午：文化娱乐活动</w:t>
            </w:r>
          </w:p>
        </w:tc>
      </w:tr>
      <w:tr w:rsidR="00415F0B" w:rsidRPr="006B1E89" w:rsidTr="00521A78">
        <w:trPr>
          <w:trHeight w:val="405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17/8/5（星期六）</w:t>
            </w:r>
          </w:p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17/8/6（星期日）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ind w:leftChars="67" w:left="141"/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自由活动</w:t>
            </w:r>
          </w:p>
        </w:tc>
      </w:tr>
    </w:tbl>
    <w:p w:rsidR="00415F0B" w:rsidRPr="00990601" w:rsidRDefault="00415F0B" w:rsidP="00415F0B">
      <w:pPr>
        <w:pStyle w:val="1"/>
        <w:spacing w:line="360" w:lineRule="auto"/>
        <w:rPr>
          <w:rFonts w:ascii="仿宋_GB2312" w:eastAsia="仿宋_GB2312" w:hAnsi="Times New Roman"/>
          <w:bCs/>
          <w:sz w:val="30"/>
          <w:szCs w:val="30"/>
          <w:lang w:val="en-GB" w:eastAsia="zh-CN"/>
        </w:rPr>
      </w:pPr>
    </w:p>
    <w:p w:rsidR="00415F0B" w:rsidRPr="00990601" w:rsidRDefault="00415F0B" w:rsidP="00415F0B">
      <w:pPr>
        <w:pStyle w:val="Default"/>
        <w:ind w:leftChars="67" w:left="141"/>
        <w:jc w:val="center"/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</w:pPr>
      <w:r w:rsidRPr="00990601"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  <w:t>第四周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415F0B" w:rsidRPr="006B1E89" w:rsidTr="00521A78">
        <w:trPr>
          <w:trHeight w:val="152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日期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ind w:leftChars="67" w:left="141"/>
              <w:jc w:val="center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行程安排</w:t>
            </w:r>
          </w:p>
        </w:tc>
      </w:tr>
      <w:tr w:rsidR="00415F0B" w:rsidRPr="006B1E89" w:rsidTr="00521A78">
        <w:trPr>
          <w:trHeight w:val="1403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17/8/7（星期一）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【课程A】STEM学术预备：学生主持的研讨会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【课程A】STEM学术预备：展望你未来希望从事的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lastRenderedPageBreak/>
              <w:t>科学工作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726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lastRenderedPageBreak/>
              <w:t>17/8/8（星期二）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【课程A】STEM学术预备：观摩实验，撰写实验室报告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【课程B】STEM沟通技能：学术文章评论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1048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17/8/9（星期三）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【课程A】STEM学术预备：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虚拟现实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【课程B】STEM沟通技能：</w:t>
            </w:r>
            <w:r w:rsidRPr="006B1E89">
              <w:rPr>
                <w:rFonts w:ascii="仿宋_GB2312" w:eastAsia="仿宋_GB2312" w:hAnsi="Times New Roman" w:hint="eastAsia"/>
                <w:bCs/>
                <w:kern w:val="0"/>
                <w:sz w:val="30"/>
                <w:szCs w:val="30"/>
                <w:lang w:val="en-GB"/>
              </w:rPr>
              <w:t>关于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虚拟现实的讨论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678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17/8/10（星期四）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【竞赛】科技海报同行评估与演练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【竞赛】顶点课程科学课题研究与海报展示</w:t>
            </w:r>
            <w:bookmarkStart w:id="3" w:name="OLE_LINK44"/>
            <w:bookmarkStart w:id="4" w:name="OLE_LINK45"/>
          </w:p>
          <w:bookmarkEnd w:id="3"/>
          <w:bookmarkEnd w:id="4"/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赛后聚餐庆祝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下午：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【活动A】参加波士顿大学讲座或访问实验室</w:t>
            </w:r>
          </w:p>
        </w:tc>
      </w:tr>
      <w:tr w:rsidR="00415F0B" w:rsidRPr="006B1E89" w:rsidTr="00521A78">
        <w:trPr>
          <w:trHeight w:val="1692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lastRenderedPageBreak/>
              <w:t>17/8/11（星期五）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上午：</w:t>
            </w:r>
          </w:p>
          <w:p w:rsidR="00415F0B" w:rsidRPr="006B1E89" w:rsidRDefault="00415F0B" w:rsidP="00521A78">
            <w:pPr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【活动B】游览位于波士顿港群岛国家与州立公园内的奇观岛（Spectacle Island），聆听有关岛屿历史、生态系统与环境重要性的讲座，并与专业环境学</w:t>
            </w:r>
            <w:proofErr w:type="gramStart"/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家交流</w:t>
            </w:r>
            <w:proofErr w:type="gramEnd"/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 xml:space="preserve">  </w:t>
            </w: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br/>
              <w:t>下午：文化娱乐活动</w:t>
            </w:r>
          </w:p>
        </w:tc>
      </w:tr>
      <w:tr w:rsidR="00415F0B" w:rsidRPr="006B1E89" w:rsidTr="00521A78">
        <w:trPr>
          <w:trHeight w:val="405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17/8/12（星期六）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ind w:leftChars="67" w:left="141"/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自由活动</w:t>
            </w:r>
          </w:p>
        </w:tc>
      </w:tr>
      <w:tr w:rsidR="00415F0B" w:rsidRPr="006B1E89" w:rsidTr="00521A78">
        <w:trPr>
          <w:trHeight w:val="405"/>
        </w:trPr>
        <w:tc>
          <w:tcPr>
            <w:tcW w:w="2978" w:type="dxa"/>
            <w:shd w:val="clear" w:color="auto" w:fill="auto"/>
          </w:tcPr>
          <w:p w:rsidR="00415F0B" w:rsidRPr="006B1E89" w:rsidRDefault="00415F0B" w:rsidP="00521A78">
            <w:pPr>
              <w:pStyle w:val="Default"/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cs="Times New Roman"/>
                <w:bCs/>
                <w:color w:val="auto"/>
                <w:sz w:val="30"/>
                <w:szCs w:val="30"/>
                <w:lang w:val="en-GB"/>
              </w:rPr>
              <w:t>17/8/13（星期日）</w:t>
            </w:r>
          </w:p>
        </w:tc>
        <w:tc>
          <w:tcPr>
            <w:tcW w:w="6804" w:type="dxa"/>
            <w:shd w:val="clear" w:color="auto" w:fill="auto"/>
          </w:tcPr>
          <w:p w:rsidR="00415F0B" w:rsidRPr="006B1E89" w:rsidRDefault="00415F0B" w:rsidP="00521A78">
            <w:pPr>
              <w:ind w:leftChars="67" w:left="141"/>
              <w:jc w:val="left"/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</w:pPr>
            <w:r w:rsidRPr="006B1E89">
              <w:rPr>
                <w:rFonts w:ascii="仿宋_GB2312" w:eastAsia="仿宋_GB2312" w:hAnsi="Times New Roman"/>
                <w:bCs/>
                <w:kern w:val="0"/>
                <w:sz w:val="30"/>
                <w:szCs w:val="30"/>
                <w:lang w:val="en-GB"/>
              </w:rPr>
              <w:t>启程回国</w:t>
            </w:r>
          </w:p>
        </w:tc>
      </w:tr>
    </w:tbl>
    <w:p w:rsidR="00415F0B" w:rsidRDefault="00415F0B" w:rsidP="00415F0B">
      <w:pPr>
        <w:pStyle w:val="Default"/>
        <w:spacing w:line="380" w:lineRule="exact"/>
        <w:ind w:leftChars="67" w:left="141"/>
        <w:rPr>
          <w:rFonts w:ascii="仿宋_GB2312" w:eastAsia="仿宋_GB2312" w:cs="Times New Roman" w:hint="eastAsia"/>
          <w:bCs/>
          <w:color w:val="auto"/>
          <w:sz w:val="30"/>
          <w:szCs w:val="30"/>
          <w:lang w:val="en-GB"/>
        </w:rPr>
      </w:pPr>
      <w:r w:rsidRPr="00990601">
        <w:rPr>
          <w:rFonts w:ascii="仿宋_GB2312" w:eastAsia="仿宋_GB2312" w:cs="Times New Roman"/>
          <w:bCs/>
          <w:color w:val="auto"/>
          <w:sz w:val="30"/>
          <w:szCs w:val="30"/>
          <w:lang w:val="en-GB"/>
        </w:rPr>
        <w:t>(*以上行程安排为参考，实际行程安排以最终学校出具行程为准)</w:t>
      </w:r>
    </w:p>
    <w:p w:rsidR="00655BA7" w:rsidRPr="00415F0B" w:rsidRDefault="006366DC">
      <w:pPr>
        <w:rPr>
          <w:lang w:val="en-GB"/>
        </w:rPr>
      </w:pPr>
    </w:p>
    <w:sectPr w:rsidR="00655BA7" w:rsidRPr="0041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DC" w:rsidRDefault="006366DC" w:rsidP="00415F0B">
      <w:r>
        <w:separator/>
      </w:r>
    </w:p>
  </w:endnote>
  <w:endnote w:type="continuationSeparator" w:id="0">
    <w:p w:rsidR="006366DC" w:rsidRDefault="006366DC" w:rsidP="0041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DC" w:rsidRDefault="006366DC" w:rsidP="00415F0B">
      <w:r>
        <w:separator/>
      </w:r>
    </w:p>
  </w:footnote>
  <w:footnote w:type="continuationSeparator" w:id="0">
    <w:p w:rsidR="006366DC" w:rsidRDefault="006366DC" w:rsidP="0041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5E"/>
    <w:rsid w:val="00383FB1"/>
    <w:rsid w:val="00415F0B"/>
    <w:rsid w:val="006366DC"/>
    <w:rsid w:val="008C0FE2"/>
    <w:rsid w:val="00AE445E"/>
    <w:rsid w:val="00B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F0B"/>
    <w:rPr>
      <w:sz w:val="18"/>
      <w:szCs w:val="18"/>
    </w:rPr>
  </w:style>
  <w:style w:type="paragraph" w:customStyle="1" w:styleId="1">
    <w:name w:val="无间隔1"/>
    <w:uiPriority w:val="1"/>
    <w:qFormat/>
    <w:rsid w:val="00415F0B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rsid w:val="00415F0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F0B"/>
    <w:rPr>
      <w:sz w:val="18"/>
      <w:szCs w:val="18"/>
    </w:rPr>
  </w:style>
  <w:style w:type="paragraph" w:customStyle="1" w:styleId="1">
    <w:name w:val="无间隔1"/>
    <w:uiPriority w:val="1"/>
    <w:qFormat/>
    <w:rsid w:val="00415F0B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rsid w:val="00415F0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</Words>
  <Characters>1724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USIEA-BD</dc:creator>
  <cp:keywords/>
  <dc:description/>
  <cp:lastModifiedBy>USIEA-BD</cp:lastModifiedBy>
  <cp:revision>4</cp:revision>
  <dcterms:created xsi:type="dcterms:W3CDTF">2017-04-06T06:06:00Z</dcterms:created>
  <dcterms:modified xsi:type="dcterms:W3CDTF">2017-04-06T06:07:00Z</dcterms:modified>
</cp:coreProperties>
</file>